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710844303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9450EC" w:rsidRDefault="001343CE" w:rsidP="001343CE">
      <w:pPr>
        <w:pStyle w:val="a4"/>
        <w:rPr>
          <w:b/>
        </w:rPr>
      </w:pPr>
      <w:r w:rsidRPr="001343CE">
        <w:rPr>
          <w:b/>
          <w:lang w:val="be-BY"/>
        </w:rPr>
        <w:t>Ҡ</w:t>
      </w:r>
      <w:r w:rsidRPr="001343CE">
        <w:rPr>
          <w:b/>
        </w:rPr>
        <w:t>АРАР                                                                                                              РЕШЕНИЕ</w:t>
      </w:r>
    </w:p>
    <w:p w:rsidR="006A672F" w:rsidRPr="001343CE" w:rsidRDefault="006A672F" w:rsidP="001343CE">
      <w:pPr>
        <w:pStyle w:val="a4"/>
        <w:rPr>
          <w:b/>
        </w:rPr>
      </w:pPr>
    </w:p>
    <w:p w:rsidR="009450EC" w:rsidRDefault="001343CE" w:rsidP="001343CE">
      <w:pPr>
        <w:pStyle w:val="a4"/>
        <w:jc w:val="center"/>
        <w:rPr>
          <w:lang w:val="be-BY"/>
        </w:rPr>
      </w:pPr>
      <w:r w:rsidRPr="001343CE">
        <w:rPr>
          <w:lang w:val="be-BY"/>
        </w:rPr>
        <w:t xml:space="preserve">  </w:t>
      </w:r>
    </w:p>
    <w:p w:rsidR="009450EC" w:rsidRDefault="009450EC" w:rsidP="009450EC">
      <w:pPr>
        <w:tabs>
          <w:tab w:val="left" w:pos="1336"/>
        </w:tabs>
        <w:rPr>
          <w:rFonts w:ascii="Times New Roman" w:hAnsi="Times New Roman" w:cs="Times New Roman"/>
          <w:b/>
          <w:sz w:val="24"/>
          <w:szCs w:val="24"/>
          <w:lang w:val="be-BY" w:eastAsia="ru-RU"/>
        </w:rPr>
      </w:pPr>
      <w:r>
        <w:rPr>
          <w:lang w:val="be-BY" w:eastAsia="ru-RU"/>
        </w:rPr>
        <w:tab/>
      </w:r>
      <w:r w:rsidRPr="006A672F">
        <w:rPr>
          <w:rFonts w:ascii="Times New Roman" w:hAnsi="Times New Roman" w:cs="Times New Roman"/>
          <w:b/>
          <w:sz w:val="24"/>
          <w:szCs w:val="24"/>
          <w:lang w:val="be-BY" w:eastAsia="ru-RU"/>
        </w:rPr>
        <w:t>О проведении 100- летнего юбилея села Михайловка.</w:t>
      </w:r>
    </w:p>
    <w:p w:rsidR="009450EC" w:rsidRPr="006A672F" w:rsidRDefault="009450EC" w:rsidP="009450E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lang w:val="be-BY" w:eastAsia="ru-RU"/>
        </w:rPr>
        <w:tab/>
      </w:r>
      <w:proofErr w:type="gramStart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сохранения и развития культурно-ис</w:t>
      </w:r>
      <w:bookmarkStart w:id="0" w:name="_GoBack"/>
      <w:bookmarkEnd w:id="0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торических традиций, укрепления творческих и национальных связей, организации культурного отдыха жителей сельского поселения, в рамках  проведения 100</w:t>
      </w:r>
      <w:r w:rsid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летнего юбилея со дня основания села Михайловка, сохранения традиций общения жителей, предоставления жителям возможности и равной доступности показать достижения в</w:t>
      </w:r>
      <w:proofErr w:type="gramEnd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  сельского поселения Михайловский сельсовет муниципального района </w:t>
      </w:r>
      <w:proofErr w:type="spellStart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Бижбулякский</w:t>
      </w:r>
      <w:proofErr w:type="spellEnd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 Республики Башкортостан, руководствуясь  Уставом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сельского поселения Михайловский сельсовет муниципального района </w:t>
      </w:r>
      <w:proofErr w:type="spellStart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Бижбулякский</w:t>
      </w:r>
      <w:proofErr w:type="spellEnd"/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 Республики Башкортостан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Совет депутатов сельского поселения</w:t>
      </w:r>
    </w:p>
    <w:p w:rsidR="009450EC" w:rsidRPr="006A672F" w:rsidRDefault="009450EC" w:rsidP="009450EC">
      <w:pPr>
        <w:shd w:val="clear" w:color="auto" w:fill="FFFFFF"/>
        <w:tabs>
          <w:tab w:val="left" w:pos="3931"/>
        </w:tabs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ab/>
      </w:r>
      <w:r w:rsidRPr="006A672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РЕШИЛ:</w:t>
      </w:r>
    </w:p>
    <w:p w:rsidR="009450EC" w:rsidRPr="009450EC" w:rsidRDefault="009450EC" w:rsidP="0094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 Провести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ию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 20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22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 в селе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Михайловка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празднование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0-летия со дня основания села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Михайловка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(День села).</w:t>
      </w:r>
    </w:p>
    <w:p w:rsidR="009450EC" w:rsidRPr="009450EC" w:rsidRDefault="009450EC" w:rsidP="0094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Подготовить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 план  праздничных мероприятий, посвященных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100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-летию села  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Михайловка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9450EC" w:rsidRPr="009450EC" w:rsidRDefault="009450EC" w:rsidP="0094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</w:t>
      </w: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Подготовить</w:t>
      </w:r>
      <w:r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 план  организационных мероприятий по подготовке к проведению Дню села.</w:t>
      </w:r>
    </w:p>
    <w:p w:rsidR="009450EC" w:rsidRPr="009450EC" w:rsidRDefault="006A672F" w:rsidP="0094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Опубликовать </w:t>
      </w:r>
      <w:r w:rsidR="009450EC"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реш</w:t>
      </w:r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ение  </w:t>
      </w:r>
      <w:r w:rsidR="009450EC"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сайте и в</w:t>
      </w:r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информационно-телекоммуникационной сети «Интернет»</w:t>
      </w:r>
      <w:r w:rsidR="009450EC"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9450EC" w:rsidRPr="009450EC" w:rsidRDefault="006A672F" w:rsidP="0094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A672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</w:t>
      </w:r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   </w:t>
      </w:r>
      <w:proofErr w:type="gramStart"/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="009450EC" w:rsidRPr="009450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450EC" w:rsidRPr="006A672F" w:rsidRDefault="009450EC" w:rsidP="009450EC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9450EC" w:rsidRDefault="009450EC" w:rsidP="009450EC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A672F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6A672F">
        <w:rPr>
          <w:rFonts w:ascii="Times New Roman" w:hAnsi="Times New Roman" w:cs="Times New Roman"/>
          <w:sz w:val="24"/>
          <w:szCs w:val="24"/>
          <w:lang w:eastAsia="ru-RU"/>
        </w:rPr>
        <w:tab/>
        <w:t>С.А. Никитин</w:t>
      </w:r>
    </w:p>
    <w:p w:rsidR="006A672F" w:rsidRPr="006A672F" w:rsidRDefault="006A672F" w:rsidP="009450EC">
      <w:pPr>
        <w:tabs>
          <w:tab w:val="left" w:pos="6798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CE" w:rsidRPr="006A672F" w:rsidRDefault="009450EC" w:rsidP="009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672F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A6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Михайловка </w:t>
      </w:r>
    </w:p>
    <w:p w:rsidR="009450EC" w:rsidRPr="006A672F" w:rsidRDefault="009450EC" w:rsidP="009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A672F" w:rsidRPr="006A672F">
        <w:rPr>
          <w:rFonts w:ascii="Times New Roman" w:hAnsi="Times New Roman" w:cs="Times New Roman"/>
          <w:b/>
          <w:sz w:val="24"/>
          <w:szCs w:val="24"/>
          <w:lang w:eastAsia="ru-RU"/>
        </w:rPr>
        <w:t>01 апреля 2022 года</w:t>
      </w:r>
    </w:p>
    <w:p w:rsidR="006A672F" w:rsidRPr="006A672F" w:rsidRDefault="006A672F" w:rsidP="009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72F">
        <w:rPr>
          <w:rFonts w:ascii="Times New Roman" w:hAnsi="Times New Roman" w:cs="Times New Roman"/>
          <w:b/>
          <w:sz w:val="24"/>
          <w:szCs w:val="24"/>
          <w:lang w:eastAsia="ru-RU"/>
        </w:rPr>
        <w:t>№ 56/18-05</w:t>
      </w:r>
    </w:p>
    <w:sectPr w:rsidR="006A672F" w:rsidRPr="006A672F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1343CE"/>
    <w:rsid w:val="001E6E7A"/>
    <w:rsid w:val="001F78E3"/>
    <w:rsid w:val="003872DD"/>
    <w:rsid w:val="003D1FDE"/>
    <w:rsid w:val="00474CA2"/>
    <w:rsid w:val="005A1E0C"/>
    <w:rsid w:val="005E19DD"/>
    <w:rsid w:val="00655E3A"/>
    <w:rsid w:val="00694AD3"/>
    <w:rsid w:val="006A672F"/>
    <w:rsid w:val="00745523"/>
    <w:rsid w:val="008147BD"/>
    <w:rsid w:val="009450EC"/>
    <w:rsid w:val="00AD2E58"/>
    <w:rsid w:val="00B162DD"/>
    <w:rsid w:val="00DE0050"/>
    <w:rsid w:val="00E856A9"/>
    <w:rsid w:val="00F07BE5"/>
    <w:rsid w:val="00F9756D"/>
    <w:rsid w:val="00FB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2022-04-07T08:24:00Z</cp:lastPrinted>
  <dcterms:created xsi:type="dcterms:W3CDTF">2022-04-07T08:45:00Z</dcterms:created>
  <dcterms:modified xsi:type="dcterms:W3CDTF">2022-04-07T08:45:00Z</dcterms:modified>
</cp:coreProperties>
</file>