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681" w:type="dxa"/>
        <w:tblLayout w:type="fixed"/>
        <w:tblLook w:val="0000"/>
      </w:tblPr>
      <w:tblGrid>
        <w:gridCol w:w="4060"/>
        <w:gridCol w:w="1520"/>
        <w:gridCol w:w="3960"/>
      </w:tblGrid>
      <w:tr w:rsidR="00597F1E" w:rsidTr="00C314F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113DE2" w:rsidRDefault="00597F1E" w:rsidP="00C314F5">
            <w:pPr>
              <w:pStyle w:val="1"/>
              <w:ind w:left="28" w:hanging="28"/>
              <w:jc w:val="center"/>
              <w:rPr>
                <w:rFonts w:ascii="a_Helver Bashkir" w:hAnsi="a_Helver Bashkir"/>
                <w:sz w:val="20"/>
                <w:lang w:val="be-BY"/>
              </w:rPr>
            </w:pPr>
            <w:proofErr w:type="gramStart"/>
            <w:r w:rsidRPr="00113DE2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113DE2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597F1E" w:rsidRPr="00584E5D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597F1E" w:rsidRPr="0082418E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597F1E" w:rsidRPr="003B2083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Default="00597F1E" w:rsidP="0075102E">
            <w:pPr>
              <w:jc w:val="center"/>
            </w:pPr>
            <w:r w:rsidRPr="001424FD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5.2pt" o:ole="" fillcolor="window">
                  <v:imagedata r:id="rId6" o:title=""/>
                </v:shape>
                <o:OLEObject Type="Embed" ProgID="Word.Picture.8" ShapeID="_x0000_i1025" DrawAspect="Content" ObjectID="_1560848012" r:id="rId7"/>
              </w:object>
            </w:r>
          </w:p>
          <w:p w:rsidR="00597F1E" w:rsidRDefault="00597F1E" w:rsidP="0075102E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97F1E" w:rsidRDefault="00597F1E" w:rsidP="0075102E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597F1E" w:rsidRDefault="00597F1E" w:rsidP="0075102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>, 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 xml:space="preserve">   8</w:t>
            </w:r>
          </w:p>
          <w:p w:rsidR="00597F1E" w:rsidRPr="00601795" w:rsidRDefault="00597F1E" w:rsidP="007510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597F1E" w:rsidRPr="00601795" w:rsidRDefault="00597F1E" w:rsidP="0075102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97F1E" w:rsidRPr="009958F0" w:rsidRDefault="00597F1E" w:rsidP="00597F1E">
      <w:pPr>
        <w:rPr>
          <w:lang w:val="be-BY"/>
        </w:rPr>
      </w:pPr>
    </w:p>
    <w:p w:rsidR="00597F1E" w:rsidRDefault="00597F1E" w:rsidP="00597F1E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 xml:space="preserve">ҠАРАР                                                                </w:t>
      </w:r>
      <w:r w:rsidRPr="00302ADF">
        <w:rPr>
          <w:b/>
          <w:sz w:val="26"/>
          <w:szCs w:val="26"/>
        </w:rPr>
        <w:t>ПОСТАНОВЛЕНИЕ</w:t>
      </w:r>
    </w:p>
    <w:p w:rsidR="005430F4" w:rsidRPr="005430F4" w:rsidRDefault="005430F4" w:rsidP="00597F1E">
      <w:pPr>
        <w:autoSpaceDN w:val="0"/>
        <w:rPr>
          <w:szCs w:val="28"/>
        </w:rPr>
      </w:pPr>
    </w:p>
    <w:p w:rsidR="005430F4" w:rsidRPr="00597F1E" w:rsidRDefault="00597F1E" w:rsidP="005430F4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sz w:val="24"/>
        </w:rPr>
      </w:pPr>
      <w:r>
        <w:rPr>
          <w:sz w:val="24"/>
        </w:rPr>
        <w:t xml:space="preserve">   </w:t>
      </w:r>
      <w:r w:rsidR="005C13A0">
        <w:rPr>
          <w:sz w:val="24"/>
        </w:rPr>
        <w:t>6 июль  2017</w:t>
      </w:r>
      <w:r w:rsidR="005430F4" w:rsidRPr="00597F1E">
        <w:rPr>
          <w:sz w:val="24"/>
        </w:rPr>
        <w:t xml:space="preserve"> </w:t>
      </w:r>
      <w:proofErr w:type="spellStart"/>
      <w:r w:rsidR="005430F4" w:rsidRPr="00597F1E">
        <w:rPr>
          <w:sz w:val="24"/>
        </w:rPr>
        <w:t>й</w:t>
      </w:r>
      <w:r w:rsidR="005C13A0">
        <w:rPr>
          <w:sz w:val="24"/>
        </w:rPr>
        <w:t>ыл</w:t>
      </w:r>
      <w:proofErr w:type="spellEnd"/>
      <w:r w:rsidR="005430F4" w:rsidRPr="00597F1E">
        <w:rPr>
          <w:sz w:val="24"/>
        </w:rPr>
        <w:t xml:space="preserve">             </w:t>
      </w:r>
      <w:r w:rsidRPr="00597F1E">
        <w:rPr>
          <w:sz w:val="24"/>
        </w:rPr>
        <w:t xml:space="preserve">        </w:t>
      </w:r>
      <w:r w:rsidR="00C314F5">
        <w:rPr>
          <w:sz w:val="24"/>
        </w:rPr>
        <w:t xml:space="preserve">           </w:t>
      </w:r>
      <w:r w:rsidR="005C13A0">
        <w:rPr>
          <w:sz w:val="24"/>
        </w:rPr>
        <w:t xml:space="preserve">         </w:t>
      </w:r>
      <w:r w:rsidR="005430F4" w:rsidRPr="00597F1E">
        <w:rPr>
          <w:sz w:val="24"/>
        </w:rPr>
        <w:t xml:space="preserve">№ </w:t>
      </w:r>
      <w:bookmarkStart w:id="0" w:name="_GoBack"/>
      <w:bookmarkEnd w:id="0"/>
      <w:r w:rsidR="005C13A0">
        <w:rPr>
          <w:sz w:val="24"/>
        </w:rPr>
        <w:t>22</w:t>
      </w:r>
      <w:r w:rsidR="005430F4" w:rsidRPr="00597F1E">
        <w:rPr>
          <w:sz w:val="24"/>
        </w:rPr>
        <w:t xml:space="preserve">         </w:t>
      </w:r>
      <w:r w:rsidRPr="00597F1E">
        <w:rPr>
          <w:sz w:val="24"/>
        </w:rPr>
        <w:t xml:space="preserve">            </w:t>
      </w:r>
      <w:r w:rsidR="005C13A0">
        <w:rPr>
          <w:sz w:val="24"/>
        </w:rPr>
        <w:t xml:space="preserve">                     6 июля 2017 года</w:t>
      </w:r>
    </w:p>
    <w:p w:rsidR="005430F4" w:rsidRPr="00597F1E" w:rsidRDefault="005430F4" w:rsidP="005430F4">
      <w:pPr>
        <w:widowControl w:val="0"/>
        <w:shd w:val="clear" w:color="auto" w:fill="FFFFFF"/>
        <w:autoSpaceDE w:val="0"/>
        <w:autoSpaceDN w:val="0"/>
        <w:adjustRightInd w:val="0"/>
        <w:ind w:right="72" w:firstLine="512"/>
        <w:rPr>
          <w:b/>
          <w:color w:val="000000"/>
          <w:spacing w:val="-3"/>
          <w:sz w:val="24"/>
        </w:rPr>
      </w:pPr>
    </w:p>
    <w:p w:rsidR="005C13A0" w:rsidRPr="005C13A0" w:rsidRDefault="005C13A0" w:rsidP="005C13A0">
      <w:pPr>
        <w:shd w:val="clear" w:color="auto" w:fill="FFFFFF"/>
        <w:spacing w:line="317" w:lineRule="exact"/>
        <w:ind w:left="7"/>
        <w:jc w:val="center"/>
        <w:rPr>
          <w:b/>
          <w:sz w:val="24"/>
        </w:rPr>
      </w:pPr>
      <w:r w:rsidRPr="005C13A0">
        <w:rPr>
          <w:b/>
          <w:sz w:val="24"/>
        </w:rPr>
        <w:t>О предоставлении</w:t>
      </w:r>
    </w:p>
    <w:p w:rsidR="005C13A0" w:rsidRPr="005C13A0" w:rsidRDefault="005C13A0" w:rsidP="005C13A0">
      <w:pPr>
        <w:shd w:val="clear" w:color="auto" w:fill="FFFFFF"/>
        <w:spacing w:line="317" w:lineRule="exact"/>
        <w:ind w:left="7"/>
        <w:jc w:val="center"/>
        <w:rPr>
          <w:b/>
          <w:color w:val="000000"/>
          <w:spacing w:val="1"/>
          <w:sz w:val="24"/>
        </w:rPr>
      </w:pPr>
      <w:r w:rsidRPr="005C13A0">
        <w:rPr>
          <w:b/>
          <w:sz w:val="24"/>
        </w:rPr>
        <w:t>земельного участка в аренду</w:t>
      </w:r>
    </w:p>
    <w:p w:rsidR="005C13A0" w:rsidRPr="005C13A0" w:rsidRDefault="005C13A0" w:rsidP="005C13A0">
      <w:pPr>
        <w:shd w:val="clear" w:color="auto" w:fill="FFFFFF"/>
        <w:tabs>
          <w:tab w:val="left" w:pos="6096"/>
          <w:tab w:val="left" w:pos="9923"/>
        </w:tabs>
        <w:spacing w:line="317" w:lineRule="exact"/>
        <w:ind w:left="7" w:right="3202"/>
        <w:jc w:val="both"/>
        <w:rPr>
          <w:b/>
          <w:color w:val="000000"/>
          <w:spacing w:val="1"/>
          <w:sz w:val="24"/>
        </w:rPr>
      </w:pPr>
    </w:p>
    <w:p w:rsidR="005C13A0" w:rsidRPr="005C13A0" w:rsidRDefault="005C13A0" w:rsidP="005C13A0">
      <w:pPr>
        <w:shd w:val="clear" w:color="auto" w:fill="FFFFFF"/>
        <w:spacing w:after="120"/>
        <w:ind w:left="6" w:firstLine="714"/>
        <w:jc w:val="both"/>
        <w:rPr>
          <w:color w:val="000000"/>
          <w:spacing w:val="1"/>
          <w:sz w:val="24"/>
        </w:rPr>
      </w:pPr>
      <w:r w:rsidRPr="005C13A0">
        <w:rPr>
          <w:sz w:val="24"/>
        </w:rPr>
        <w:t>Руководствуясь ст.11, п.2 ст.22, ст.57 Земельного кодекса Российской Федерации, рассмотрев ходатайство ООО «</w:t>
      </w:r>
      <w:proofErr w:type="spellStart"/>
      <w:r w:rsidRPr="005C13A0">
        <w:rPr>
          <w:sz w:val="24"/>
        </w:rPr>
        <w:t>Башнефть-Добыча</w:t>
      </w:r>
      <w:proofErr w:type="spellEnd"/>
      <w:r w:rsidRPr="005C13A0">
        <w:rPr>
          <w:sz w:val="24"/>
        </w:rPr>
        <w:t>» о предоставлении земельного участка</w:t>
      </w:r>
      <w:r w:rsidRPr="005C13A0">
        <w:rPr>
          <w:color w:val="000000"/>
          <w:spacing w:val="1"/>
          <w:sz w:val="24"/>
        </w:rPr>
        <w:t xml:space="preserve">, </w:t>
      </w:r>
    </w:p>
    <w:p w:rsidR="005C13A0" w:rsidRPr="005C13A0" w:rsidRDefault="005C13A0" w:rsidP="005C13A0">
      <w:pPr>
        <w:shd w:val="clear" w:color="auto" w:fill="FFFFFF"/>
        <w:spacing w:after="120"/>
        <w:jc w:val="center"/>
        <w:rPr>
          <w:color w:val="000000"/>
          <w:spacing w:val="1"/>
          <w:sz w:val="24"/>
        </w:rPr>
      </w:pPr>
      <w:r w:rsidRPr="005C13A0">
        <w:rPr>
          <w:color w:val="000000"/>
          <w:spacing w:val="1"/>
          <w:sz w:val="24"/>
        </w:rPr>
        <w:t>ПОСТАНОВЛЯЮ:</w:t>
      </w:r>
    </w:p>
    <w:p w:rsidR="005C13A0" w:rsidRPr="005C13A0" w:rsidRDefault="005C13A0" w:rsidP="005C13A0">
      <w:pPr>
        <w:ind w:firstLine="708"/>
        <w:jc w:val="both"/>
        <w:rPr>
          <w:sz w:val="24"/>
        </w:rPr>
      </w:pPr>
      <w:r w:rsidRPr="005C13A0">
        <w:rPr>
          <w:spacing w:val="2"/>
          <w:sz w:val="24"/>
        </w:rPr>
        <w:t xml:space="preserve">1. </w:t>
      </w:r>
      <w:r w:rsidRPr="005C13A0">
        <w:rPr>
          <w:sz w:val="24"/>
        </w:rPr>
        <w:t>Предоставить ООО «</w:t>
      </w:r>
      <w:proofErr w:type="spellStart"/>
      <w:r w:rsidRPr="005C13A0">
        <w:rPr>
          <w:sz w:val="24"/>
        </w:rPr>
        <w:t>Башнефть-Добыча</w:t>
      </w:r>
      <w:proofErr w:type="spellEnd"/>
      <w:r w:rsidRPr="005C13A0">
        <w:rPr>
          <w:sz w:val="24"/>
        </w:rPr>
        <w:t xml:space="preserve">» в аренду земельные участки, из категории земель сельскохозяйственного назначения, сроком на 11 месяцев, из землепользования Сельского поселения Михайловский сельсовет муниципального района Бижбулякский район Республики Башкортостан, расположенные по адресу: Российская Федерация, Республика Башкортостан, МР Бижбулякский район, СП Михайловский сельсовет, общей площадью 8,51 га, для проведения ЭПБ трубопроводов (объемы 2017 года) </w:t>
      </w:r>
      <w:proofErr w:type="spellStart"/>
      <w:r w:rsidRPr="005C13A0">
        <w:rPr>
          <w:sz w:val="24"/>
        </w:rPr>
        <w:t>Шкаповского</w:t>
      </w:r>
      <w:proofErr w:type="spellEnd"/>
      <w:r w:rsidRPr="005C13A0">
        <w:rPr>
          <w:sz w:val="24"/>
        </w:rPr>
        <w:t xml:space="preserve"> нефтяного месторождения: </w:t>
      </w:r>
      <w:proofErr w:type="gramStart"/>
      <w:r w:rsidRPr="005C13A0">
        <w:rPr>
          <w:sz w:val="24"/>
        </w:rPr>
        <w:t xml:space="preserve">Водовод высоконапорный БГ 1 (КНС 9) - </w:t>
      </w:r>
      <w:proofErr w:type="spellStart"/>
      <w:r w:rsidRPr="005C13A0">
        <w:rPr>
          <w:sz w:val="24"/>
        </w:rPr>
        <w:t>скв</w:t>
      </w:r>
      <w:proofErr w:type="spellEnd"/>
      <w:r w:rsidRPr="005C13A0">
        <w:rPr>
          <w:sz w:val="24"/>
        </w:rPr>
        <w:t xml:space="preserve">. 840; Нефтепровод сборный АГЗУ 25 – врезка; Нефтепровод сборный АГЗУ 46 – врезка; Нефтепровод сборный  АГЗУ 47 - ТВО 9; Нефтепровод сборный ТВО 10 - ППН </w:t>
      </w:r>
      <w:proofErr w:type="spellStart"/>
      <w:r w:rsidRPr="005C13A0">
        <w:rPr>
          <w:sz w:val="24"/>
        </w:rPr>
        <w:t>Чегодаево</w:t>
      </w:r>
      <w:proofErr w:type="spellEnd"/>
      <w:r w:rsidRPr="005C13A0">
        <w:rPr>
          <w:sz w:val="24"/>
        </w:rPr>
        <w:t xml:space="preserve">; Водовод высоконапорный БГ 1(КНС 10) - БГ 3; Водовод высоконапорный  БГ 3(КНС 8) - </w:t>
      </w:r>
      <w:proofErr w:type="spellStart"/>
      <w:r w:rsidRPr="005C13A0">
        <w:rPr>
          <w:sz w:val="24"/>
        </w:rPr>
        <w:t>скв</w:t>
      </w:r>
      <w:proofErr w:type="spellEnd"/>
      <w:r w:rsidRPr="005C13A0">
        <w:rPr>
          <w:sz w:val="24"/>
        </w:rPr>
        <w:t>. 959; Нефтепровод сборный АГЗУ 42а – врезка;</w:t>
      </w:r>
      <w:proofErr w:type="gramEnd"/>
      <w:r w:rsidRPr="005C13A0">
        <w:rPr>
          <w:sz w:val="24"/>
        </w:rPr>
        <w:t xml:space="preserve"> Нефтепровод сборный АГЗУ 232 – врезка; Нефтепровод сборный АГЗУ 1475 – врезка; Выкидная линия </w:t>
      </w:r>
      <w:proofErr w:type="spellStart"/>
      <w:r w:rsidRPr="005C13A0">
        <w:rPr>
          <w:sz w:val="24"/>
        </w:rPr>
        <w:t>скв</w:t>
      </w:r>
      <w:proofErr w:type="spellEnd"/>
      <w:r w:rsidRPr="005C13A0">
        <w:rPr>
          <w:sz w:val="24"/>
        </w:rPr>
        <w:t>. 234 - АГЗУ 31.</w:t>
      </w:r>
    </w:p>
    <w:p w:rsidR="005C13A0" w:rsidRPr="005C13A0" w:rsidRDefault="005C13A0" w:rsidP="005C13A0">
      <w:pPr>
        <w:ind w:firstLine="708"/>
        <w:jc w:val="both"/>
        <w:rPr>
          <w:spacing w:val="1"/>
          <w:sz w:val="24"/>
        </w:rPr>
      </w:pPr>
      <w:r w:rsidRPr="005C13A0">
        <w:rPr>
          <w:spacing w:val="1"/>
          <w:sz w:val="24"/>
        </w:rPr>
        <w:t xml:space="preserve">2. Обременений в </w:t>
      </w:r>
      <w:proofErr w:type="gramStart"/>
      <w:r w:rsidRPr="005C13A0">
        <w:rPr>
          <w:spacing w:val="1"/>
          <w:sz w:val="24"/>
        </w:rPr>
        <w:t>использовании</w:t>
      </w:r>
      <w:proofErr w:type="gramEnd"/>
      <w:r w:rsidRPr="005C13A0">
        <w:rPr>
          <w:spacing w:val="1"/>
          <w:sz w:val="24"/>
        </w:rPr>
        <w:t xml:space="preserve"> участка нет.</w:t>
      </w:r>
    </w:p>
    <w:p w:rsidR="005C13A0" w:rsidRPr="005C13A0" w:rsidRDefault="005C13A0" w:rsidP="005C13A0">
      <w:pPr>
        <w:ind w:firstLine="720"/>
        <w:jc w:val="both"/>
        <w:rPr>
          <w:sz w:val="24"/>
        </w:rPr>
      </w:pPr>
      <w:r w:rsidRPr="005C13A0">
        <w:rPr>
          <w:sz w:val="24"/>
        </w:rPr>
        <w:t>3. ООО «</w:t>
      </w:r>
      <w:proofErr w:type="spellStart"/>
      <w:r w:rsidRPr="005C13A0">
        <w:rPr>
          <w:sz w:val="24"/>
        </w:rPr>
        <w:t>Башнефть-Добыча</w:t>
      </w:r>
      <w:proofErr w:type="spellEnd"/>
      <w:r w:rsidRPr="005C13A0">
        <w:rPr>
          <w:sz w:val="24"/>
        </w:rPr>
        <w:t>»:</w:t>
      </w:r>
    </w:p>
    <w:p w:rsidR="005C13A0" w:rsidRPr="005C13A0" w:rsidRDefault="005C13A0" w:rsidP="005C13A0">
      <w:pPr>
        <w:jc w:val="both"/>
        <w:rPr>
          <w:sz w:val="24"/>
        </w:rPr>
      </w:pPr>
      <w:r w:rsidRPr="005C13A0">
        <w:rPr>
          <w:sz w:val="24"/>
        </w:rPr>
        <w:t>- заключить договор аренды земель;</w:t>
      </w:r>
    </w:p>
    <w:p w:rsidR="005C13A0" w:rsidRPr="005C13A0" w:rsidRDefault="005C13A0" w:rsidP="005C13A0">
      <w:pPr>
        <w:ind w:left="426"/>
        <w:jc w:val="both"/>
        <w:rPr>
          <w:sz w:val="24"/>
        </w:rPr>
      </w:pPr>
      <w:r w:rsidRPr="005C13A0">
        <w:rPr>
          <w:sz w:val="24"/>
        </w:rPr>
        <w:t>- до начало работ возместить убытки землепользователя, связанные с отводом земель;</w:t>
      </w:r>
    </w:p>
    <w:p w:rsidR="005C13A0" w:rsidRPr="005C13A0" w:rsidRDefault="005C13A0" w:rsidP="005C13A0">
      <w:pPr>
        <w:jc w:val="both"/>
        <w:rPr>
          <w:sz w:val="24"/>
        </w:rPr>
      </w:pPr>
      <w:r w:rsidRPr="005C13A0">
        <w:rPr>
          <w:sz w:val="24"/>
        </w:rPr>
        <w:t>- снять и сохранить плодородный слой почвы;</w:t>
      </w:r>
    </w:p>
    <w:p w:rsidR="005C13A0" w:rsidRPr="005C13A0" w:rsidRDefault="005C13A0" w:rsidP="005C13A0">
      <w:pPr>
        <w:jc w:val="both"/>
        <w:rPr>
          <w:sz w:val="24"/>
        </w:rPr>
      </w:pPr>
      <w:r w:rsidRPr="005C13A0">
        <w:rPr>
          <w:sz w:val="24"/>
        </w:rPr>
        <w:t xml:space="preserve">- устроить съезды или переезды согласно </w:t>
      </w:r>
      <w:proofErr w:type="spellStart"/>
      <w:r w:rsidRPr="005C13A0">
        <w:rPr>
          <w:sz w:val="24"/>
        </w:rPr>
        <w:t>СНиП</w:t>
      </w:r>
      <w:proofErr w:type="spellEnd"/>
      <w:r w:rsidRPr="005C13A0">
        <w:rPr>
          <w:sz w:val="24"/>
        </w:rPr>
        <w:t xml:space="preserve"> 2.05.02-85 Автодороги 3.06.03-85;</w:t>
      </w:r>
    </w:p>
    <w:p w:rsidR="005C13A0" w:rsidRPr="005C13A0" w:rsidRDefault="005C13A0" w:rsidP="005C13A0">
      <w:pPr>
        <w:jc w:val="both"/>
        <w:rPr>
          <w:sz w:val="24"/>
        </w:rPr>
      </w:pPr>
      <w:r w:rsidRPr="005C13A0">
        <w:rPr>
          <w:sz w:val="24"/>
        </w:rPr>
        <w:t xml:space="preserve">- произвести возврат временно используемых земель в пригодном </w:t>
      </w:r>
      <w:proofErr w:type="gramStart"/>
      <w:r w:rsidRPr="005C13A0">
        <w:rPr>
          <w:sz w:val="24"/>
        </w:rPr>
        <w:t>с</w:t>
      </w:r>
      <w:r w:rsidRPr="005C13A0">
        <w:rPr>
          <w:sz w:val="24"/>
        </w:rPr>
        <w:t>о</w:t>
      </w:r>
      <w:r w:rsidRPr="005C13A0">
        <w:rPr>
          <w:sz w:val="24"/>
        </w:rPr>
        <w:t>стоянии</w:t>
      </w:r>
      <w:proofErr w:type="gramEnd"/>
      <w:r w:rsidRPr="005C13A0">
        <w:rPr>
          <w:sz w:val="24"/>
        </w:rPr>
        <w:t xml:space="preserve"> для использования их по назначению.</w:t>
      </w:r>
    </w:p>
    <w:p w:rsidR="005C13A0" w:rsidRPr="005C13A0" w:rsidRDefault="005C13A0" w:rsidP="005C13A0">
      <w:pPr>
        <w:ind w:firstLine="720"/>
        <w:jc w:val="both"/>
        <w:rPr>
          <w:sz w:val="24"/>
        </w:rPr>
      </w:pPr>
      <w:r w:rsidRPr="005C13A0">
        <w:rPr>
          <w:sz w:val="24"/>
        </w:rPr>
        <w:t>4. Постановление вступает в силу со дня подписания.</w:t>
      </w:r>
    </w:p>
    <w:p w:rsidR="005C13A0" w:rsidRPr="005C13A0" w:rsidRDefault="005C13A0" w:rsidP="005C13A0">
      <w:pPr>
        <w:ind w:firstLine="720"/>
        <w:jc w:val="both"/>
        <w:rPr>
          <w:sz w:val="24"/>
        </w:rPr>
      </w:pPr>
      <w:r w:rsidRPr="005C13A0">
        <w:rPr>
          <w:sz w:val="24"/>
        </w:rPr>
        <w:t xml:space="preserve">5. </w:t>
      </w:r>
      <w:proofErr w:type="gramStart"/>
      <w:r w:rsidRPr="005C13A0">
        <w:rPr>
          <w:sz w:val="24"/>
        </w:rPr>
        <w:t>Контроль за</w:t>
      </w:r>
      <w:proofErr w:type="gramEnd"/>
      <w:r w:rsidRPr="005C13A0">
        <w:rPr>
          <w:sz w:val="24"/>
        </w:rPr>
        <w:t xml:space="preserve"> исполнением данного постановления оставляю за собой.</w:t>
      </w:r>
    </w:p>
    <w:p w:rsidR="005C13A0" w:rsidRPr="005C13A0" w:rsidRDefault="005C13A0" w:rsidP="005C13A0">
      <w:pPr>
        <w:ind w:firstLine="720"/>
        <w:jc w:val="both"/>
        <w:rPr>
          <w:sz w:val="24"/>
        </w:rPr>
      </w:pPr>
    </w:p>
    <w:p w:rsidR="005C13A0" w:rsidRPr="00DF63A6" w:rsidRDefault="005C13A0" w:rsidP="005C13A0">
      <w:pPr>
        <w:jc w:val="both"/>
      </w:pPr>
    </w:p>
    <w:p w:rsidR="005C13A0" w:rsidRPr="00DF63A6" w:rsidRDefault="005C13A0" w:rsidP="005C13A0">
      <w:pPr>
        <w:tabs>
          <w:tab w:val="left" w:pos="900"/>
          <w:tab w:val="left" w:pos="10065"/>
        </w:tabs>
        <w:ind w:right="-59" w:firstLine="567"/>
        <w:jc w:val="both"/>
        <w:rPr>
          <w:szCs w:val="28"/>
        </w:rPr>
      </w:pPr>
    </w:p>
    <w:p w:rsidR="005C13A0" w:rsidRPr="005C13A0" w:rsidRDefault="005C13A0" w:rsidP="005C13A0">
      <w:pPr>
        <w:jc w:val="center"/>
        <w:rPr>
          <w:color w:val="000000"/>
          <w:spacing w:val="-1"/>
          <w:sz w:val="24"/>
        </w:rPr>
      </w:pPr>
      <w:r w:rsidRPr="005C13A0">
        <w:rPr>
          <w:color w:val="000000"/>
          <w:spacing w:val="-1"/>
          <w:sz w:val="24"/>
        </w:rPr>
        <w:t>Глава сельского поселения                                                                    С.А. Никитин</w:t>
      </w:r>
    </w:p>
    <w:p w:rsidR="00C314F5" w:rsidRPr="0062616D" w:rsidRDefault="00C314F5" w:rsidP="00C314F5">
      <w:pPr>
        <w:ind w:left="1416"/>
        <w:rPr>
          <w:b/>
          <w:bCs/>
        </w:rPr>
      </w:pPr>
    </w:p>
    <w:sectPr w:rsidR="00C314F5" w:rsidRPr="0062616D" w:rsidSect="005C13A0">
      <w:pgSz w:w="11906" w:h="16838"/>
      <w:pgMar w:top="510" w:right="1133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904"/>
    <w:multiLevelType w:val="hybridMultilevel"/>
    <w:tmpl w:val="8A30CBCE"/>
    <w:lvl w:ilvl="0" w:tplc="504CC426">
      <w:start w:val="1"/>
      <w:numFmt w:val="bullet"/>
      <w:lvlText w:val="–"/>
      <w:lvlJc w:val="left"/>
      <w:pPr>
        <w:tabs>
          <w:tab w:val="num" w:pos="2406"/>
        </w:tabs>
        <w:ind w:left="2406" w:hanging="99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B3E088E"/>
    <w:multiLevelType w:val="hybridMultilevel"/>
    <w:tmpl w:val="627EF70A"/>
    <w:lvl w:ilvl="0" w:tplc="2286D7B8">
      <w:start w:val="1"/>
      <w:numFmt w:val="bullet"/>
      <w:lvlText w:val="-"/>
      <w:lvlJc w:val="left"/>
      <w:pPr>
        <w:tabs>
          <w:tab w:val="num" w:pos="1218"/>
        </w:tabs>
        <w:ind w:left="121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">
    <w:nsid w:val="0BAF6BFB"/>
    <w:multiLevelType w:val="hybridMultilevel"/>
    <w:tmpl w:val="C51C4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E2173"/>
    <w:multiLevelType w:val="multilevel"/>
    <w:tmpl w:val="E19EFB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4">
    <w:nsid w:val="16CE17E3"/>
    <w:multiLevelType w:val="hybridMultilevel"/>
    <w:tmpl w:val="5FCEFC40"/>
    <w:lvl w:ilvl="0" w:tplc="9A1A5D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D92E58"/>
    <w:multiLevelType w:val="hybridMultilevel"/>
    <w:tmpl w:val="771005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D1BA0"/>
    <w:multiLevelType w:val="hybridMultilevel"/>
    <w:tmpl w:val="84AC598C"/>
    <w:lvl w:ilvl="0" w:tplc="76F296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FC5D30"/>
    <w:multiLevelType w:val="hybridMultilevel"/>
    <w:tmpl w:val="8580068A"/>
    <w:lvl w:ilvl="0" w:tplc="AA9C941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E202019"/>
    <w:multiLevelType w:val="hybridMultilevel"/>
    <w:tmpl w:val="D3969CC8"/>
    <w:lvl w:ilvl="0" w:tplc="44DC3F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D17A82"/>
    <w:multiLevelType w:val="hybridMultilevel"/>
    <w:tmpl w:val="9F843D82"/>
    <w:lvl w:ilvl="0" w:tplc="52C81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C74FD"/>
    <w:multiLevelType w:val="hybridMultilevel"/>
    <w:tmpl w:val="F838FD3A"/>
    <w:lvl w:ilvl="0" w:tplc="00BA51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0133A40"/>
    <w:multiLevelType w:val="singleLevel"/>
    <w:tmpl w:val="AEA2F9B6"/>
    <w:lvl w:ilvl="0">
      <w:start w:val="2"/>
      <w:numFmt w:val="bullet"/>
      <w:lvlText w:val="-"/>
      <w:lvlJc w:val="left"/>
      <w:pPr>
        <w:tabs>
          <w:tab w:val="num" w:pos="809"/>
        </w:tabs>
        <w:ind w:left="809" w:hanging="360"/>
      </w:pPr>
      <w:rPr>
        <w:rFonts w:hint="default"/>
      </w:rPr>
    </w:lvl>
  </w:abstractNum>
  <w:abstractNum w:abstractNumId="12">
    <w:nsid w:val="53867EDC"/>
    <w:multiLevelType w:val="hybridMultilevel"/>
    <w:tmpl w:val="C0CA9E06"/>
    <w:lvl w:ilvl="0" w:tplc="6D9A40C2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55AC6AB1"/>
    <w:multiLevelType w:val="hybridMultilevel"/>
    <w:tmpl w:val="98543B0C"/>
    <w:lvl w:ilvl="0" w:tplc="86E6863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AE3340"/>
    <w:multiLevelType w:val="hybridMultilevel"/>
    <w:tmpl w:val="7C009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65F3E"/>
    <w:multiLevelType w:val="hybridMultilevel"/>
    <w:tmpl w:val="7F044B54"/>
    <w:lvl w:ilvl="0" w:tplc="4272A3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885CF5"/>
    <w:multiLevelType w:val="hybridMultilevel"/>
    <w:tmpl w:val="CB6460AA"/>
    <w:lvl w:ilvl="0" w:tplc="A28A1A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ACD6A31"/>
    <w:multiLevelType w:val="hybridMultilevel"/>
    <w:tmpl w:val="BBC4D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16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13"/>
  </w:num>
  <w:num w:numId="17">
    <w:abstractNumId w:val="12"/>
  </w:num>
  <w:num w:numId="18">
    <w:abstractNumId w:val="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AD0"/>
    <w:rsid w:val="00071F20"/>
    <w:rsid w:val="000B3F23"/>
    <w:rsid w:val="000C4B7A"/>
    <w:rsid w:val="000D6E23"/>
    <w:rsid w:val="001130DA"/>
    <w:rsid w:val="001424FD"/>
    <w:rsid w:val="00145085"/>
    <w:rsid w:val="00172DDC"/>
    <w:rsid w:val="0018334A"/>
    <w:rsid w:val="001966FC"/>
    <w:rsid w:val="001A5B9B"/>
    <w:rsid w:val="0026758A"/>
    <w:rsid w:val="00271251"/>
    <w:rsid w:val="00274527"/>
    <w:rsid w:val="002B6020"/>
    <w:rsid w:val="0031483B"/>
    <w:rsid w:val="003226FF"/>
    <w:rsid w:val="00325B2F"/>
    <w:rsid w:val="00334496"/>
    <w:rsid w:val="00352408"/>
    <w:rsid w:val="003F4D01"/>
    <w:rsid w:val="003F5EAC"/>
    <w:rsid w:val="00401B5F"/>
    <w:rsid w:val="0044416D"/>
    <w:rsid w:val="00494C1B"/>
    <w:rsid w:val="004A6175"/>
    <w:rsid w:val="004C18A0"/>
    <w:rsid w:val="00537721"/>
    <w:rsid w:val="005430F4"/>
    <w:rsid w:val="00595D9A"/>
    <w:rsid w:val="00597F1E"/>
    <w:rsid w:val="005B5876"/>
    <w:rsid w:val="005C13A0"/>
    <w:rsid w:val="005F2453"/>
    <w:rsid w:val="006B7AC6"/>
    <w:rsid w:val="006E7F2D"/>
    <w:rsid w:val="00732786"/>
    <w:rsid w:val="007453A3"/>
    <w:rsid w:val="00760086"/>
    <w:rsid w:val="007857E5"/>
    <w:rsid w:val="00820EE7"/>
    <w:rsid w:val="00844469"/>
    <w:rsid w:val="00862B4A"/>
    <w:rsid w:val="00893D71"/>
    <w:rsid w:val="008B0220"/>
    <w:rsid w:val="008E220B"/>
    <w:rsid w:val="009016D8"/>
    <w:rsid w:val="00907E53"/>
    <w:rsid w:val="00952F41"/>
    <w:rsid w:val="00953EF1"/>
    <w:rsid w:val="0098439B"/>
    <w:rsid w:val="00A07AE6"/>
    <w:rsid w:val="00A1555E"/>
    <w:rsid w:val="00A6126C"/>
    <w:rsid w:val="00AA3D38"/>
    <w:rsid w:val="00AB6AA0"/>
    <w:rsid w:val="00AE7D6C"/>
    <w:rsid w:val="00B76AD0"/>
    <w:rsid w:val="00C314F5"/>
    <w:rsid w:val="00C4320D"/>
    <w:rsid w:val="00C43DA9"/>
    <w:rsid w:val="00C45121"/>
    <w:rsid w:val="00C47A96"/>
    <w:rsid w:val="00C571B8"/>
    <w:rsid w:val="00C74D80"/>
    <w:rsid w:val="00CC492E"/>
    <w:rsid w:val="00CC72B3"/>
    <w:rsid w:val="00CD276E"/>
    <w:rsid w:val="00D02A7C"/>
    <w:rsid w:val="00D45FA2"/>
    <w:rsid w:val="00E21D76"/>
    <w:rsid w:val="00E27491"/>
    <w:rsid w:val="00E40661"/>
    <w:rsid w:val="00E64086"/>
    <w:rsid w:val="00E71E4D"/>
    <w:rsid w:val="00F06A38"/>
    <w:rsid w:val="00F1528C"/>
    <w:rsid w:val="00F527CB"/>
    <w:rsid w:val="00F71974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paragraph" w:styleId="2">
    <w:name w:val="heading 2"/>
    <w:basedOn w:val="a"/>
    <w:next w:val="a"/>
    <w:link w:val="20"/>
    <w:qFormat/>
    <w:rsid w:val="00C314F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314F5"/>
    <w:pPr>
      <w:keepNext/>
      <w:ind w:left="708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14F5"/>
    <w:pPr>
      <w:keepNext/>
      <w:ind w:left="1416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qFormat/>
    <w:rsid w:val="00C314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14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314F5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14F5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C314F5"/>
    <w:pPr>
      <w:keepNext/>
      <w:ind w:left="708"/>
      <w:outlineLvl w:val="8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14F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14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14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14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14F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1">
    <w:name w:val="Body Text Indent 3"/>
    <w:basedOn w:val="a"/>
    <w:link w:val="32"/>
    <w:semiHidden/>
    <w:rsid w:val="00C314F5"/>
    <w:pPr>
      <w:ind w:firstLine="720"/>
      <w:jc w:val="both"/>
    </w:pPr>
    <w:rPr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C314F5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C314F5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C314F5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C314F5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31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C314F5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314F5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C31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semiHidden/>
    <w:rsid w:val="00C314F5"/>
    <w:pPr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semiHidden/>
    <w:rsid w:val="00C3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C314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C31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semiHidden/>
    <w:rsid w:val="00C314F5"/>
    <w:pPr>
      <w:ind w:left="426" w:right="-2" w:hanging="142"/>
    </w:pPr>
    <w:rPr>
      <w:sz w:val="26"/>
      <w:szCs w:val="26"/>
    </w:rPr>
  </w:style>
  <w:style w:type="paragraph" w:styleId="ae">
    <w:name w:val="No Spacing"/>
    <w:qFormat/>
    <w:rsid w:val="00C31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C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314F5"/>
    <w:pPr>
      <w:tabs>
        <w:tab w:val="center" w:pos="4677"/>
        <w:tab w:val="right" w:pos="9355"/>
      </w:tabs>
    </w:pPr>
    <w:rPr>
      <w:sz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14F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Обычный1"/>
    <w:rsid w:val="00C314F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1">
    <w:name w:val="Разделитель таблиц"/>
    <w:basedOn w:val="a"/>
    <w:rsid w:val="00C314F5"/>
    <w:pPr>
      <w:spacing w:line="14" w:lineRule="exact"/>
    </w:pPr>
    <w:rPr>
      <w:sz w:val="2"/>
      <w:szCs w:val="20"/>
    </w:rPr>
  </w:style>
  <w:style w:type="paragraph" w:customStyle="1" w:styleId="af2">
    <w:name w:val="Заголовок таблицы"/>
    <w:basedOn w:val="11"/>
    <w:rsid w:val="00C314F5"/>
    <w:pPr>
      <w:keepNext/>
      <w:jc w:val="center"/>
    </w:pPr>
    <w:rPr>
      <w:b/>
    </w:rPr>
  </w:style>
  <w:style w:type="paragraph" w:customStyle="1" w:styleId="af3">
    <w:name w:val="Текст таблицы"/>
    <w:basedOn w:val="11"/>
    <w:rsid w:val="00C314F5"/>
  </w:style>
  <w:style w:type="paragraph" w:customStyle="1" w:styleId="af4">
    <w:name w:val="Заголовок таблицы повторяющийся"/>
    <w:basedOn w:val="11"/>
    <w:rsid w:val="00C314F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7B12-9045-4C09-8993-F7D54686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mihaylovsky</cp:lastModifiedBy>
  <cp:revision>2</cp:revision>
  <cp:lastPrinted>2017-07-06T07:04:00Z</cp:lastPrinted>
  <dcterms:created xsi:type="dcterms:W3CDTF">2017-07-06T07:07:00Z</dcterms:created>
  <dcterms:modified xsi:type="dcterms:W3CDTF">2017-07-06T07:07:00Z</dcterms:modified>
</cp:coreProperties>
</file>