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9"/>
        <w:tblW w:w="9923" w:type="dxa"/>
        <w:tblLayout w:type="fixed"/>
        <w:tblLook w:val="0000" w:firstRow="0" w:lastRow="0" w:firstColumn="0" w:lastColumn="0" w:noHBand="0" w:noVBand="0"/>
      </w:tblPr>
      <w:tblGrid>
        <w:gridCol w:w="4060"/>
        <w:gridCol w:w="1520"/>
        <w:gridCol w:w="4343"/>
      </w:tblGrid>
      <w:tr w:rsidR="00E856A9" w:rsidRPr="00E856A9" w:rsidTr="00DD5EE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</w:pPr>
            <w:bookmarkStart w:id="0" w:name="_GoBack"/>
            <w:bookmarkEnd w:id="0"/>
            <w:proofErr w:type="gramStart"/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Баш</w:t>
            </w:r>
            <w:proofErr w:type="gramEnd"/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ҡортостан Республикаһы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Бишбүләк районы муниципаль районы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Михайловка  ауыл 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ауыл  биләмәһе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452026, БР, Бишбүләк районы,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Михайловка  ауылы, Мәктәп урамы, 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8(347)4325541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9pt;height:65.5pt" o:ole="" fillcolor="window">
                  <v:imagedata r:id="rId5" o:title=""/>
                </v:shape>
                <o:OLEObject Type="Embed" ProgID="Word.Picture.8" ShapeID="_x0000_i1025" DrawAspect="Content" ObjectID="_1635621155" r:id="rId6"/>
              </w:objec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сельского поселения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Михайловский сельсовет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муниципального района Бижбулякский район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 Республики Башкортостан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452026, РБ, Бижбулякский район, 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село Михайловка, ул. Школьная,8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8(347) 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</w:tr>
    </w:tbl>
    <w:p w:rsidR="00615F61" w:rsidRDefault="00E856A9" w:rsidP="00F52572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E856A9"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sz w:val="32"/>
          <w:szCs w:val="32"/>
          <w:lang w:val="ba-RU"/>
        </w:rPr>
        <w:tab/>
      </w:r>
      <w:r w:rsidRPr="00E856A9">
        <w:rPr>
          <w:rFonts w:ascii="Times New Roman" w:hAnsi="Times New Roman" w:cs="Times New Roman"/>
          <w:b/>
          <w:sz w:val="28"/>
          <w:szCs w:val="28"/>
          <w:lang w:val="ba-RU"/>
        </w:rPr>
        <w:t>РЕШЕНИЕ</w:t>
      </w:r>
    </w:p>
    <w:p w:rsidR="00615F61" w:rsidRPr="00615F61" w:rsidRDefault="00615F61" w:rsidP="00615F61">
      <w:pPr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615F61">
        <w:rPr>
          <w:rFonts w:ascii="Times New Roman" w:hAnsi="Times New Roman" w:cs="Times New Roman"/>
          <w:b/>
          <w:sz w:val="24"/>
          <w:szCs w:val="24"/>
          <w:lang w:val="ba-RU"/>
        </w:rPr>
        <w:t xml:space="preserve">ОБ УТВЕРЖДЕНИИ ПРАВИЛ ОРГАНИЗАЦИИ УЛИЧНОГО ОСВЕЩЕНИЯ НА ТЕРРИТОРИИ СЕЛЬСКОГО ПОСЕЛЕНИЯ </w:t>
      </w:r>
      <w:r w:rsidR="00F52572">
        <w:rPr>
          <w:rFonts w:ascii="Times New Roman" w:hAnsi="Times New Roman" w:cs="Times New Roman"/>
          <w:b/>
          <w:sz w:val="24"/>
          <w:szCs w:val="24"/>
          <w:lang w:val="ba-RU"/>
        </w:rPr>
        <w:t>МИХАЙЛОВСКИЙ</w:t>
      </w:r>
      <w:r w:rsidRPr="00615F61">
        <w:rPr>
          <w:rFonts w:ascii="Times New Roman" w:hAnsi="Times New Roman" w:cs="Times New Roman"/>
          <w:b/>
          <w:sz w:val="24"/>
          <w:szCs w:val="24"/>
          <w:lang w:val="ba-RU"/>
        </w:rPr>
        <w:t xml:space="preserve"> СЕЛЬСОВЕТ МУНИЦИПАЛЬНОГО РАЙОНА </w:t>
      </w:r>
      <w:r w:rsidR="00F52572">
        <w:rPr>
          <w:rFonts w:ascii="Times New Roman" w:hAnsi="Times New Roman" w:cs="Times New Roman"/>
          <w:b/>
          <w:sz w:val="24"/>
          <w:szCs w:val="24"/>
          <w:lang w:val="ba-RU"/>
        </w:rPr>
        <w:t>БИЖБУЛЯКСКИЙ</w:t>
      </w:r>
      <w:r w:rsidRPr="00615F61">
        <w:rPr>
          <w:rFonts w:ascii="Times New Roman" w:hAnsi="Times New Roman" w:cs="Times New Roman"/>
          <w:b/>
          <w:sz w:val="24"/>
          <w:szCs w:val="24"/>
          <w:lang w:val="ba-RU"/>
        </w:rPr>
        <w:t xml:space="preserve"> РАЙОН РЕСПУБЛИКИ БАШКОРТОСТАН.</w:t>
      </w:r>
    </w:p>
    <w:p w:rsidR="00615F61" w:rsidRPr="00C8291A" w:rsidRDefault="00AD1DA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</w:t>
      </w:r>
      <w:r w:rsidR="00615F61" w:rsidRPr="00C8291A">
        <w:rPr>
          <w:rFonts w:ascii="Times New Roman" w:hAnsi="Times New Roman" w:cs="Times New Roman"/>
          <w:sz w:val="24"/>
          <w:szCs w:val="24"/>
          <w:lang w:val="ba-RU"/>
        </w:rPr>
        <w:t xml:space="preserve">На основании Федерального закона от 01.01.2001 </w:t>
      </w:r>
      <w:r>
        <w:rPr>
          <w:rFonts w:ascii="Times New Roman" w:hAnsi="Times New Roman" w:cs="Times New Roman"/>
          <w:sz w:val="24"/>
          <w:szCs w:val="24"/>
          <w:lang w:val="ba-RU"/>
        </w:rPr>
        <w:t>№</w:t>
      </w:r>
      <w:r w:rsidR="00615F61" w:rsidRPr="00C8291A">
        <w:rPr>
          <w:rFonts w:ascii="Times New Roman" w:hAnsi="Times New Roman" w:cs="Times New Roman"/>
          <w:sz w:val="24"/>
          <w:szCs w:val="24"/>
          <w:lang w:val="ba-RU"/>
        </w:rPr>
        <w:t xml:space="preserve">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615F61" w:rsidRPr="00C8291A">
        <w:rPr>
          <w:rFonts w:ascii="Times New Roman" w:hAnsi="Times New Roman" w:cs="Times New Roman"/>
          <w:sz w:val="24"/>
          <w:szCs w:val="24"/>
          <w:lang w:val="ba-RU"/>
        </w:rPr>
        <w:t xml:space="preserve">Российской Федерации», ст. 6.11 Кодекса Республики Башкортостан об административных правонарушениях» от 01.01.2001 </w:t>
      </w:r>
      <w:r>
        <w:rPr>
          <w:rFonts w:ascii="Times New Roman" w:hAnsi="Times New Roman" w:cs="Times New Roman"/>
          <w:sz w:val="24"/>
          <w:szCs w:val="24"/>
          <w:lang w:val="ba-RU"/>
        </w:rPr>
        <w:t>№</w:t>
      </w:r>
      <w:r w:rsidR="00615F61" w:rsidRPr="00C8291A">
        <w:rPr>
          <w:rFonts w:ascii="Times New Roman" w:hAnsi="Times New Roman" w:cs="Times New Roman"/>
          <w:sz w:val="24"/>
          <w:szCs w:val="24"/>
          <w:lang w:val="ba-RU"/>
        </w:rPr>
        <w:t xml:space="preserve"> 413-</w:t>
      </w:r>
      <w:r>
        <w:rPr>
          <w:rFonts w:ascii="Times New Roman" w:hAnsi="Times New Roman" w:cs="Times New Roman"/>
          <w:sz w:val="24"/>
          <w:szCs w:val="24"/>
          <w:lang w:val="ba-RU"/>
        </w:rPr>
        <w:t>з,</w:t>
      </w:r>
      <w:r w:rsidR="00615F61" w:rsidRPr="00C8291A">
        <w:rPr>
          <w:rFonts w:ascii="Times New Roman" w:hAnsi="Times New Roman" w:cs="Times New Roman"/>
          <w:sz w:val="24"/>
          <w:szCs w:val="24"/>
          <w:lang w:val="ba-RU"/>
        </w:rPr>
        <w:t xml:space="preserve"> Совет сельского поселения </w:t>
      </w:r>
      <w:r w:rsidR="00F52572">
        <w:rPr>
          <w:rFonts w:ascii="Times New Roman" w:hAnsi="Times New Roman" w:cs="Times New Roman"/>
          <w:sz w:val="24"/>
          <w:szCs w:val="24"/>
          <w:lang w:val="ba-RU"/>
        </w:rPr>
        <w:t>Михайловский</w:t>
      </w:r>
      <w:r w:rsidR="00615F61" w:rsidRPr="00C8291A">
        <w:rPr>
          <w:rFonts w:ascii="Times New Roman" w:hAnsi="Times New Roman" w:cs="Times New Roman"/>
          <w:sz w:val="24"/>
          <w:szCs w:val="24"/>
          <w:lang w:val="ba-RU"/>
        </w:rPr>
        <w:t xml:space="preserve">  сельсовет муниципального района </w:t>
      </w:r>
      <w:r w:rsidR="00F52572">
        <w:rPr>
          <w:rFonts w:ascii="Times New Roman" w:hAnsi="Times New Roman" w:cs="Times New Roman"/>
          <w:sz w:val="24"/>
          <w:szCs w:val="24"/>
          <w:lang w:val="ba-RU"/>
        </w:rPr>
        <w:t>Бижбулякский</w:t>
      </w:r>
      <w:r w:rsidR="00615F61" w:rsidRPr="00C8291A">
        <w:rPr>
          <w:rFonts w:ascii="Times New Roman" w:hAnsi="Times New Roman" w:cs="Times New Roman"/>
          <w:sz w:val="24"/>
          <w:szCs w:val="24"/>
          <w:lang w:val="ba-RU"/>
        </w:rPr>
        <w:t xml:space="preserve"> район Республики Башкортостан</w:t>
      </w:r>
    </w:p>
    <w:p w:rsidR="00615F61" w:rsidRPr="00C8291A" w:rsidRDefault="00AD1DA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                                              </w:t>
      </w:r>
      <w:r w:rsidR="00615F61" w:rsidRPr="00C8291A">
        <w:rPr>
          <w:rFonts w:ascii="Times New Roman" w:hAnsi="Times New Roman" w:cs="Times New Roman"/>
          <w:b/>
          <w:sz w:val="24"/>
          <w:szCs w:val="24"/>
          <w:lang w:val="ba-RU"/>
        </w:rPr>
        <w:t>РЕШИЛ:</w:t>
      </w:r>
    </w:p>
    <w:p w:rsidR="00615F61" w:rsidRPr="00C8291A" w:rsidRDefault="00615F61" w:rsidP="00F52572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C8291A">
        <w:rPr>
          <w:rFonts w:ascii="Times New Roman" w:hAnsi="Times New Roman" w:cs="Times New Roman"/>
          <w:sz w:val="24"/>
          <w:szCs w:val="24"/>
          <w:lang w:val="ba-RU"/>
        </w:rPr>
        <w:t xml:space="preserve">1. Утвердить «Правила организации освещения улиц на территории сельского поселения </w:t>
      </w:r>
      <w:r w:rsidR="00F52572">
        <w:rPr>
          <w:rFonts w:ascii="Times New Roman" w:hAnsi="Times New Roman" w:cs="Times New Roman"/>
          <w:sz w:val="24"/>
          <w:szCs w:val="24"/>
          <w:lang w:val="ba-RU"/>
        </w:rPr>
        <w:t>Михайловский</w:t>
      </w:r>
      <w:r w:rsidRPr="00C8291A">
        <w:rPr>
          <w:rFonts w:ascii="Times New Roman" w:hAnsi="Times New Roman" w:cs="Times New Roman"/>
          <w:sz w:val="24"/>
          <w:szCs w:val="24"/>
          <w:lang w:val="ba-RU"/>
        </w:rPr>
        <w:t xml:space="preserve"> сельсовет муниципального района </w:t>
      </w:r>
      <w:r w:rsidR="00F52572">
        <w:rPr>
          <w:rFonts w:ascii="Times New Roman" w:hAnsi="Times New Roman" w:cs="Times New Roman"/>
          <w:sz w:val="24"/>
          <w:szCs w:val="24"/>
          <w:lang w:val="ba-RU"/>
        </w:rPr>
        <w:t>Бижбулякский</w:t>
      </w:r>
      <w:r w:rsidRPr="00C8291A">
        <w:rPr>
          <w:rFonts w:ascii="Times New Roman" w:hAnsi="Times New Roman" w:cs="Times New Roman"/>
          <w:sz w:val="24"/>
          <w:szCs w:val="24"/>
          <w:lang w:val="ba-RU"/>
        </w:rPr>
        <w:t xml:space="preserve"> район Республики Башкортостан» (Приложение).</w:t>
      </w:r>
    </w:p>
    <w:p w:rsidR="00615F61" w:rsidRPr="00C8291A" w:rsidRDefault="00615F61" w:rsidP="00F52572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C8291A">
        <w:rPr>
          <w:rFonts w:ascii="Times New Roman" w:hAnsi="Times New Roman" w:cs="Times New Roman"/>
          <w:sz w:val="24"/>
          <w:szCs w:val="24"/>
          <w:lang w:val="ba-RU"/>
        </w:rPr>
        <w:t xml:space="preserve">2. Настоящее решение обнародовать в установленном порядке и разместить в сети «Интернет» на официальном сайте администрации сельского поселения </w:t>
      </w:r>
      <w:r w:rsidR="00F52572">
        <w:rPr>
          <w:rFonts w:ascii="Times New Roman" w:hAnsi="Times New Roman" w:cs="Times New Roman"/>
          <w:sz w:val="24"/>
          <w:szCs w:val="24"/>
          <w:lang w:val="ba-RU"/>
        </w:rPr>
        <w:t>Михайловский</w:t>
      </w:r>
      <w:r w:rsidRPr="00C8291A">
        <w:rPr>
          <w:rFonts w:ascii="Times New Roman" w:hAnsi="Times New Roman" w:cs="Times New Roman"/>
          <w:sz w:val="24"/>
          <w:szCs w:val="24"/>
          <w:lang w:val="ba-RU"/>
        </w:rPr>
        <w:t xml:space="preserve"> сельсовет муниципального района </w:t>
      </w:r>
      <w:r w:rsidR="00F52572">
        <w:rPr>
          <w:rFonts w:ascii="Times New Roman" w:hAnsi="Times New Roman" w:cs="Times New Roman"/>
          <w:sz w:val="24"/>
          <w:szCs w:val="24"/>
          <w:lang w:val="ba-RU"/>
        </w:rPr>
        <w:t>Бижбулякский</w:t>
      </w:r>
      <w:r w:rsidRPr="00C8291A">
        <w:rPr>
          <w:rFonts w:ascii="Times New Roman" w:hAnsi="Times New Roman" w:cs="Times New Roman"/>
          <w:sz w:val="24"/>
          <w:szCs w:val="24"/>
          <w:lang w:val="ba-RU"/>
        </w:rPr>
        <w:t xml:space="preserve"> район Республики Башкортостан.</w:t>
      </w:r>
    </w:p>
    <w:p w:rsidR="00615F61" w:rsidRPr="00C8291A" w:rsidRDefault="00615F61" w:rsidP="00F52572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C8291A">
        <w:rPr>
          <w:rFonts w:ascii="Times New Roman" w:hAnsi="Times New Roman" w:cs="Times New Roman"/>
          <w:sz w:val="24"/>
          <w:szCs w:val="24"/>
          <w:lang w:val="ba-RU"/>
        </w:rPr>
        <w:t xml:space="preserve">3. Контроль за исполнением данного решения возложить на постоянную комиссию Совета сельского поселения </w:t>
      </w:r>
      <w:r w:rsidR="00F52572">
        <w:rPr>
          <w:rFonts w:ascii="Times New Roman" w:hAnsi="Times New Roman" w:cs="Times New Roman"/>
          <w:sz w:val="24"/>
          <w:szCs w:val="24"/>
          <w:lang w:val="ba-RU"/>
        </w:rPr>
        <w:t>Михайловский</w:t>
      </w:r>
      <w:r w:rsidRPr="00C8291A">
        <w:rPr>
          <w:rFonts w:ascii="Times New Roman" w:hAnsi="Times New Roman" w:cs="Times New Roman"/>
          <w:sz w:val="24"/>
          <w:szCs w:val="24"/>
          <w:lang w:val="ba-RU"/>
        </w:rPr>
        <w:t xml:space="preserve"> сельсовет муниципального района </w:t>
      </w:r>
      <w:r w:rsidR="00F52572">
        <w:rPr>
          <w:rFonts w:ascii="Times New Roman" w:hAnsi="Times New Roman" w:cs="Times New Roman"/>
          <w:sz w:val="24"/>
          <w:szCs w:val="24"/>
          <w:lang w:val="ba-RU"/>
        </w:rPr>
        <w:t>Бижбулякский</w:t>
      </w:r>
      <w:r w:rsidRPr="00C8291A">
        <w:rPr>
          <w:rFonts w:ascii="Times New Roman" w:hAnsi="Times New Roman" w:cs="Times New Roman"/>
          <w:sz w:val="24"/>
          <w:szCs w:val="24"/>
          <w:lang w:val="ba-RU"/>
        </w:rPr>
        <w:t xml:space="preserve"> район Республики Башкортостан по развитию предпринимательства, земельным вопросам, благоустройству и экологии.</w:t>
      </w:r>
    </w:p>
    <w:p w:rsidR="00615F61" w:rsidRPr="00C8291A" w:rsidRDefault="00615F61" w:rsidP="00F52572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C8291A">
        <w:rPr>
          <w:rFonts w:ascii="Times New Roman" w:hAnsi="Times New Roman" w:cs="Times New Roman"/>
          <w:sz w:val="24"/>
          <w:szCs w:val="24"/>
          <w:lang w:val="ba-RU"/>
        </w:rPr>
        <w:t>4. Настоящее решение вступает в силу со дня обнародования.</w:t>
      </w:r>
    </w:p>
    <w:p w:rsidR="00615F61" w:rsidRPr="00C8291A" w:rsidRDefault="00615F61" w:rsidP="00F52572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F52572" w:rsidRPr="00F52572" w:rsidRDefault="00F52572" w:rsidP="00F52572">
      <w:pPr>
        <w:tabs>
          <w:tab w:val="left" w:pos="6370"/>
        </w:tabs>
        <w:spacing w:after="0"/>
        <w:jc w:val="both"/>
        <w:rPr>
          <w:rFonts w:ascii="Times New Roman" w:hAnsi="Times New Roman" w:cs="Times New Roman"/>
          <w:lang w:val="ba-RU"/>
        </w:rPr>
      </w:pPr>
      <w:r w:rsidRPr="00F52572">
        <w:rPr>
          <w:rFonts w:ascii="Times New Roman" w:hAnsi="Times New Roman" w:cs="Times New Roman"/>
          <w:lang w:val="ba-RU"/>
        </w:rPr>
        <w:t>Председатель Совета сельского поселения</w:t>
      </w:r>
    </w:p>
    <w:p w:rsidR="00F52572" w:rsidRPr="00F52572" w:rsidRDefault="00F52572" w:rsidP="00F52572">
      <w:pPr>
        <w:tabs>
          <w:tab w:val="left" w:pos="6370"/>
        </w:tabs>
        <w:spacing w:after="0"/>
        <w:jc w:val="both"/>
        <w:rPr>
          <w:rFonts w:ascii="Times New Roman" w:hAnsi="Times New Roman" w:cs="Times New Roman"/>
          <w:lang w:val="ba-RU"/>
        </w:rPr>
      </w:pPr>
      <w:r w:rsidRPr="00F52572">
        <w:rPr>
          <w:rFonts w:ascii="Times New Roman" w:hAnsi="Times New Roman" w:cs="Times New Roman"/>
          <w:lang w:val="ba-RU"/>
        </w:rPr>
        <w:t>Михайловский сельсовет</w:t>
      </w:r>
    </w:p>
    <w:p w:rsidR="00F52572" w:rsidRPr="00F52572" w:rsidRDefault="00F52572" w:rsidP="00F52572">
      <w:pPr>
        <w:tabs>
          <w:tab w:val="left" w:pos="6370"/>
        </w:tabs>
        <w:spacing w:after="0"/>
        <w:jc w:val="both"/>
        <w:rPr>
          <w:rFonts w:ascii="Times New Roman" w:hAnsi="Times New Roman" w:cs="Times New Roman"/>
          <w:lang w:val="ba-RU"/>
        </w:rPr>
      </w:pPr>
      <w:r w:rsidRPr="00F52572">
        <w:rPr>
          <w:rFonts w:ascii="Times New Roman" w:hAnsi="Times New Roman" w:cs="Times New Roman"/>
          <w:lang w:val="ba-RU"/>
        </w:rPr>
        <w:t>муниципального района Бижбулякский район</w:t>
      </w:r>
    </w:p>
    <w:p w:rsidR="00615F61" w:rsidRDefault="00F52572" w:rsidP="00F52572">
      <w:pPr>
        <w:tabs>
          <w:tab w:val="left" w:pos="6370"/>
        </w:tabs>
        <w:spacing w:after="0"/>
        <w:jc w:val="both"/>
        <w:rPr>
          <w:rFonts w:ascii="Times New Roman" w:hAnsi="Times New Roman" w:cs="Times New Roman"/>
          <w:lang w:val="ba-RU"/>
        </w:rPr>
      </w:pPr>
      <w:r w:rsidRPr="00F52572">
        <w:rPr>
          <w:rFonts w:ascii="Times New Roman" w:hAnsi="Times New Roman" w:cs="Times New Roman"/>
          <w:lang w:val="ba-RU"/>
        </w:rPr>
        <w:t>Республики Башкортостан</w:t>
      </w:r>
      <w:r w:rsidR="00615F61" w:rsidRPr="00F52572">
        <w:rPr>
          <w:rFonts w:ascii="Times New Roman" w:hAnsi="Times New Roman" w:cs="Times New Roman"/>
          <w:lang w:val="ba-RU"/>
        </w:rPr>
        <w:tab/>
        <w:t>С.А. Никитин</w:t>
      </w:r>
    </w:p>
    <w:p w:rsidR="00F52572" w:rsidRDefault="00F52572" w:rsidP="00F52572">
      <w:pPr>
        <w:tabs>
          <w:tab w:val="left" w:pos="6370"/>
        </w:tabs>
        <w:spacing w:after="0"/>
        <w:jc w:val="both"/>
        <w:rPr>
          <w:rFonts w:ascii="Times New Roman" w:hAnsi="Times New Roman" w:cs="Times New Roman"/>
          <w:lang w:val="ba-RU"/>
        </w:rPr>
      </w:pPr>
    </w:p>
    <w:p w:rsidR="00F52572" w:rsidRDefault="00F52572" w:rsidP="00F52572">
      <w:pPr>
        <w:tabs>
          <w:tab w:val="left" w:pos="6370"/>
        </w:tabs>
        <w:spacing w:after="0"/>
        <w:jc w:val="both"/>
        <w:rPr>
          <w:rFonts w:ascii="Times New Roman" w:hAnsi="Times New Roman" w:cs="Times New Roman"/>
          <w:lang w:val="ba-RU"/>
        </w:rPr>
      </w:pPr>
    </w:p>
    <w:p w:rsidR="00F52572" w:rsidRPr="00F52572" w:rsidRDefault="00F52572" w:rsidP="00F52572">
      <w:pPr>
        <w:tabs>
          <w:tab w:val="left" w:pos="6370"/>
        </w:tabs>
        <w:spacing w:after="0"/>
        <w:jc w:val="both"/>
        <w:rPr>
          <w:rFonts w:ascii="Times New Roman" w:hAnsi="Times New Roman" w:cs="Times New Roman"/>
          <w:lang w:val="ba-RU"/>
        </w:rPr>
      </w:pPr>
    </w:p>
    <w:p w:rsidR="00615F61" w:rsidRPr="00C8291A" w:rsidRDefault="00C8291A" w:rsidP="00F52572">
      <w:pPr>
        <w:spacing w:after="0"/>
        <w:jc w:val="both"/>
        <w:rPr>
          <w:rFonts w:ascii="Times New Roman" w:hAnsi="Times New Roman" w:cs="Times New Roman"/>
          <w:b/>
          <w:lang w:val="ba-RU"/>
        </w:rPr>
      </w:pPr>
      <w:r w:rsidRPr="00C8291A">
        <w:rPr>
          <w:rFonts w:ascii="Times New Roman" w:hAnsi="Times New Roman" w:cs="Times New Roman"/>
          <w:b/>
          <w:lang w:val="ba-RU"/>
        </w:rPr>
        <w:t>с. Михайловка</w:t>
      </w:r>
    </w:p>
    <w:p w:rsidR="00C8291A" w:rsidRPr="00C8291A" w:rsidRDefault="00C8291A" w:rsidP="00F52572">
      <w:pPr>
        <w:spacing w:after="0"/>
        <w:jc w:val="both"/>
        <w:rPr>
          <w:rFonts w:ascii="Times New Roman" w:hAnsi="Times New Roman" w:cs="Times New Roman"/>
          <w:b/>
          <w:lang w:val="ba-RU"/>
        </w:rPr>
      </w:pPr>
      <w:r w:rsidRPr="00C8291A">
        <w:rPr>
          <w:rFonts w:ascii="Times New Roman" w:hAnsi="Times New Roman" w:cs="Times New Roman"/>
          <w:b/>
          <w:lang w:val="ba-RU"/>
        </w:rPr>
        <w:t xml:space="preserve">от </w:t>
      </w:r>
      <w:r w:rsidR="000535D2">
        <w:rPr>
          <w:rFonts w:ascii="Times New Roman" w:hAnsi="Times New Roman" w:cs="Times New Roman"/>
          <w:b/>
          <w:lang w:val="ba-RU"/>
        </w:rPr>
        <w:t>13</w:t>
      </w:r>
      <w:r w:rsidRPr="00C8291A">
        <w:rPr>
          <w:rFonts w:ascii="Times New Roman" w:hAnsi="Times New Roman" w:cs="Times New Roman"/>
          <w:b/>
          <w:lang w:val="ba-RU"/>
        </w:rPr>
        <w:t xml:space="preserve"> ноября 2019 года</w:t>
      </w:r>
    </w:p>
    <w:p w:rsidR="00615F61" w:rsidRPr="00C8291A" w:rsidRDefault="00C8291A" w:rsidP="00F52572">
      <w:pPr>
        <w:spacing w:after="0"/>
        <w:jc w:val="both"/>
        <w:rPr>
          <w:rFonts w:ascii="Times New Roman" w:hAnsi="Times New Roman" w:cs="Times New Roman"/>
          <w:b/>
          <w:lang w:val="ba-RU"/>
        </w:rPr>
      </w:pPr>
      <w:r w:rsidRPr="00C8291A">
        <w:rPr>
          <w:rFonts w:ascii="Times New Roman" w:hAnsi="Times New Roman" w:cs="Times New Roman"/>
          <w:b/>
          <w:lang w:val="ba-RU"/>
        </w:rPr>
        <w:t>№ 84/30-04</w:t>
      </w:r>
    </w:p>
    <w:p w:rsidR="00C8291A" w:rsidRDefault="00C8291A" w:rsidP="00F52572">
      <w:pPr>
        <w:spacing w:after="0"/>
        <w:jc w:val="both"/>
        <w:rPr>
          <w:rFonts w:ascii="Times New Roman" w:hAnsi="Times New Roman" w:cs="Times New Roman"/>
          <w:sz w:val="20"/>
          <w:szCs w:val="20"/>
          <w:lang w:val="ba-RU"/>
        </w:rPr>
      </w:pPr>
    </w:p>
    <w:p w:rsidR="00C8291A" w:rsidRDefault="00C8291A" w:rsidP="00F52572">
      <w:pPr>
        <w:spacing w:after="0"/>
        <w:jc w:val="both"/>
        <w:rPr>
          <w:rFonts w:ascii="Times New Roman" w:hAnsi="Times New Roman" w:cs="Times New Roman"/>
          <w:sz w:val="20"/>
          <w:szCs w:val="20"/>
          <w:lang w:val="ba-RU"/>
        </w:rPr>
      </w:pPr>
    </w:p>
    <w:p w:rsidR="00C8291A" w:rsidRDefault="00C8291A" w:rsidP="00F52572">
      <w:pPr>
        <w:spacing w:after="0"/>
        <w:jc w:val="both"/>
        <w:rPr>
          <w:rFonts w:ascii="Times New Roman" w:hAnsi="Times New Roman" w:cs="Times New Roman"/>
          <w:sz w:val="20"/>
          <w:szCs w:val="20"/>
          <w:lang w:val="ba-RU"/>
        </w:rPr>
      </w:pPr>
    </w:p>
    <w:p w:rsidR="00615F61" w:rsidRPr="00615F61" w:rsidRDefault="00615F61" w:rsidP="00F52572">
      <w:pPr>
        <w:spacing w:after="0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615F61">
        <w:rPr>
          <w:rFonts w:ascii="Times New Roman" w:hAnsi="Times New Roman" w:cs="Times New Roman"/>
          <w:sz w:val="20"/>
          <w:szCs w:val="20"/>
          <w:lang w:val="ba-RU"/>
        </w:rPr>
        <w:lastRenderedPageBreak/>
        <w:t>Утверждено</w:t>
      </w:r>
    </w:p>
    <w:p w:rsidR="00615F61" w:rsidRPr="00615F61" w:rsidRDefault="00615F61" w:rsidP="00F52572">
      <w:pPr>
        <w:spacing w:after="0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615F61">
        <w:rPr>
          <w:rFonts w:ascii="Times New Roman" w:hAnsi="Times New Roman" w:cs="Times New Roman"/>
          <w:sz w:val="20"/>
          <w:szCs w:val="20"/>
          <w:lang w:val="ba-RU"/>
        </w:rPr>
        <w:t>Решением Совета</w:t>
      </w:r>
    </w:p>
    <w:p w:rsidR="00615F61" w:rsidRPr="00615F61" w:rsidRDefault="00615F61" w:rsidP="00F52572">
      <w:pPr>
        <w:spacing w:after="0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615F61">
        <w:rPr>
          <w:rFonts w:ascii="Times New Roman" w:hAnsi="Times New Roman" w:cs="Times New Roman"/>
          <w:sz w:val="20"/>
          <w:szCs w:val="20"/>
          <w:lang w:val="ba-RU"/>
        </w:rPr>
        <w:t>сельского поселения</w:t>
      </w:r>
    </w:p>
    <w:p w:rsidR="00615F61" w:rsidRPr="00615F61" w:rsidRDefault="00F52572" w:rsidP="00F52572">
      <w:pPr>
        <w:spacing w:after="0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>Михайловский</w:t>
      </w:r>
      <w:r w:rsidR="00615F61" w:rsidRPr="00615F61">
        <w:rPr>
          <w:rFonts w:ascii="Times New Roman" w:hAnsi="Times New Roman" w:cs="Times New Roman"/>
          <w:sz w:val="20"/>
          <w:szCs w:val="20"/>
          <w:lang w:val="ba-RU"/>
        </w:rPr>
        <w:t xml:space="preserve"> сельсовет</w:t>
      </w:r>
    </w:p>
    <w:p w:rsidR="00615F61" w:rsidRPr="00615F61" w:rsidRDefault="00615F61" w:rsidP="00F52572">
      <w:pPr>
        <w:spacing w:after="0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615F61">
        <w:rPr>
          <w:rFonts w:ascii="Times New Roman" w:hAnsi="Times New Roman" w:cs="Times New Roman"/>
          <w:sz w:val="20"/>
          <w:szCs w:val="20"/>
          <w:lang w:val="ba-RU"/>
        </w:rPr>
        <w:t>муниципального района</w:t>
      </w:r>
    </w:p>
    <w:p w:rsidR="00C8291A" w:rsidRDefault="00F52572" w:rsidP="00F52572">
      <w:pPr>
        <w:spacing w:after="0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>Бижбулякский</w:t>
      </w:r>
      <w:r w:rsidR="00615F61" w:rsidRPr="00615F61">
        <w:rPr>
          <w:rFonts w:ascii="Times New Roman" w:hAnsi="Times New Roman" w:cs="Times New Roman"/>
          <w:sz w:val="20"/>
          <w:szCs w:val="20"/>
          <w:lang w:val="ba-RU"/>
        </w:rPr>
        <w:t xml:space="preserve"> район</w:t>
      </w:r>
    </w:p>
    <w:p w:rsidR="00C8291A" w:rsidRDefault="00615F61" w:rsidP="00F5257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615F61">
        <w:rPr>
          <w:rFonts w:ascii="Times New Roman" w:hAnsi="Times New Roman" w:cs="Times New Roman"/>
          <w:sz w:val="20"/>
          <w:szCs w:val="20"/>
          <w:lang w:val="ba-RU"/>
        </w:rPr>
        <w:t>Республики Башкортостан</w:t>
      </w:r>
    </w:p>
    <w:p w:rsidR="00C8291A" w:rsidRDefault="00615F61" w:rsidP="00F5257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r w:rsidRPr="00615F61">
        <w:rPr>
          <w:rFonts w:ascii="Times New Roman" w:hAnsi="Times New Roman" w:cs="Times New Roman"/>
          <w:sz w:val="20"/>
          <w:szCs w:val="20"/>
          <w:lang w:val="ba-RU"/>
        </w:rPr>
        <w:t xml:space="preserve">от </w:t>
      </w:r>
      <w:r w:rsidR="000535D2">
        <w:rPr>
          <w:rFonts w:ascii="Times New Roman" w:hAnsi="Times New Roman" w:cs="Times New Roman"/>
          <w:sz w:val="20"/>
          <w:szCs w:val="20"/>
          <w:lang w:val="ba-RU"/>
        </w:rPr>
        <w:t>13</w:t>
      </w:r>
      <w:r w:rsidR="00C8291A">
        <w:rPr>
          <w:rFonts w:ascii="Times New Roman" w:hAnsi="Times New Roman" w:cs="Times New Roman"/>
          <w:sz w:val="20"/>
          <w:szCs w:val="20"/>
          <w:lang w:val="ba-RU"/>
        </w:rPr>
        <w:t xml:space="preserve"> </w:t>
      </w:r>
      <w:r w:rsidRPr="00615F61">
        <w:rPr>
          <w:rFonts w:ascii="Times New Roman" w:hAnsi="Times New Roman" w:cs="Times New Roman"/>
          <w:sz w:val="20"/>
          <w:szCs w:val="20"/>
          <w:lang w:val="ba-RU"/>
        </w:rPr>
        <w:t>ноября  201</w:t>
      </w:r>
      <w:r w:rsidR="00C8291A">
        <w:rPr>
          <w:rFonts w:ascii="Times New Roman" w:hAnsi="Times New Roman" w:cs="Times New Roman"/>
          <w:sz w:val="20"/>
          <w:szCs w:val="20"/>
          <w:lang w:val="ba-RU"/>
        </w:rPr>
        <w:t>9</w:t>
      </w:r>
      <w:r w:rsidRPr="00615F61">
        <w:rPr>
          <w:rFonts w:ascii="Times New Roman" w:hAnsi="Times New Roman" w:cs="Times New Roman"/>
          <w:sz w:val="20"/>
          <w:szCs w:val="20"/>
          <w:lang w:val="ba-RU"/>
        </w:rPr>
        <w:t xml:space="preserve"> г</w:t>
      </w:r>
      <w:r w:rsidRPr="00615F61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615F61" w:rsidRPr="00C8291A" w:rsidRDefault="00C8291A" w:rsidP="00F5257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C8291A">
        <w:rPr>
          <w:rFonts w:ascii="Times New Roman" w:hAnsi="Times New Roman" w:cs="Times New Roman"/>
          <w:sz w:val="20"/>
          <w:szCs w:val="20"/>
          <w:lang w:val="ba-RU"/>
        </w:rPr>
        <w:t>№ 84/30-04</w:t>
      </w:r>
    </w:p>
    <w:p w:rsidR="00615F61" w:rsidRPr="00615F61" w:rsidRDefault="00615F61" w:rsidP="00F52572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615F61" w:rsidRPr="00615F61" w:rsidRDefault="00615F61" w:rsidP="00F52572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615F61">
        <w:rPr>
          <w:rFonts w:ascii="Times New Roman" w:hAnsi="Times New Roman" w:cs="Times New Roman"/>
          <w:b/>
          <w:sz w:val="24"/>
          <w:szCs w:val="24"/>
          <w:lang w:val="ba-RU"/>
        </w:rPr>
        <w:t>Правила</w:t>
      </w:r>
      <w:r w:rsidR="00F52572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  <w:r w:rsidRPr="00615F61">
        <w:rPr>
          <w:rFonts w:ascii="Times New Roman" w:hAnsi="Times New Roman" w:cs="Times New Roman"/>
          <w:b/>
          <w:sz w:val="24"/>
          <w:szCs w:val="24"/>
          <w:lang w:val="ba-RU"/>
        </w:rPr>
        <w:t xml:space="preserve">организации освещения улиц на территории сельского поселения </w:t>
      </w:r>
      <w:r w:rsidR="00F52572">
        <w:rPr>
          <w:rFonts w:ascii="Times New Roman" w:hAnsi="Times New Roman" w:cs="Times New Roman"/>
          <w:b/>
          <w:sz w:val="24"/>
          <w:szCs w:val="24"/>
          <w:lang w:val="ba-RU"/>
        </w:rPr>
        <w:t>Михайловский</w:t>
      </w:r>
      <w:r w:rsidRPr="00615F61">
        <w:rPr>
          <w:rFonts w:ascii="Times New Roman" w:hAnsi="Times New Roman" w:cs="Times New Roman"/>
          <w:b/>
          <w:sz w:val="24"/>
          <w:szCs w:val="24"/>
          <w:lang w:val="ba-RU"/>
        </w:rPr>
        <w:t xml:space="preserve"> сельсовет муниципального района </w:t>
      </w:r>
      <w:r w:rsidR="00F52572">
        <w:rPr>
          <w:rFonts w:ascii="Times New Roman" w:hAnsi="Times New Roman" w:cs="Times New Roman"/>
          <w:b/>
          <w:sz w:val="24"/>
          <w:szCs w:val="24"/>
          <w:lang w:val="ba-RU"/>
        </w:rPr>
        <w:t>Бижбулякский</w:t>
      </w:r>
      <w:r w:rsidRPr="00615F61">
        <w:rPr>
          <w:rFonts w:ascii="Times New Roman" w:hAnsi="Times New Roman" w:cs="Times New Roman"/>
          <w:b/>
          <w:sz w:val="24"/>
          <w:szCs w:val="24"/>
          <w:lang w:val="ba-RU"/>
        </w:rPr>
        <w:t xml:space="preserve"> район Республики Башкортостан</w:t>
      </w: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615F61">
        <w:rPr>
          <w:rFonts w:ascii="Times New Roman" w:hAnsi="Times New Roman" w:cs="Times New Roman"/>
          <w:b/>
          <w:sz w:val="24"/>
          <w:szCs w:val="24"/>
          <w:lang w:val="ba-RU"/>
        </w:rPr>
        <w:t>1. Общие положения</w:t>
      </w: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15F61">
        <w:rPr>
          <w:rFonts w:ascii="Times New Roman" w:hAnsi="Times New Roman" w:cs="Times New Roman"/>
          <w:sz w:val="24"/>
          <w:szCs w:val="24"/>
          <w:lang w:val="ba-RU"/>
        </w:rPr>
        <w:t xml:space="preserve">Правила организации уличного освещения на территории сельского поселения </w:t>
      </w:r>
      <w:r w:rsidR="00F52572">
        <w:rPr>
          <w:rFonts w:ascii="Times New Roman" w:hAnsi="Times New Roman" w:cs="Times New Roman"/>
          <w:sz w:val="24"/>
          <w:szCs w:val="24"/>
          <w:lang w:val="ba-RU"/>
        </w:rPr>
        <w:t>Михайловский</w:t>
      </w:r>
      <w:r w:rsidRPr="00615F61">
        <w:rPr>
          <w:rFonts w:ascii="Times New Roman" w:hAnsi="Times New Roman" w:cs="Times New Roman"/>
          <w:sz w:val="24"/>
          <w:szCs w:val="24"/>
          <w:lang w:val="ba-RU"/>
        </w:rPr>
        <w:t xml:space="preserve"> сельсовет муниципального района </w:t>
      </w:r>
      <w:r w:rsidR="00F52572">
        <w:rPr>
          <w:rFonts w:ascii="Times New Roman" w:hAnsi="Times New Roman" w:cs="Times New Roman"/>
          <w:sz w:val="24"/>
          <w:szCs w:val="24"/>
          <w:lang w:val="ba-RU"/>
        </w:rPr>
        <w:t>Бижбулякский</w:t>
      </w:r>
      <w:r w:rsidRPr="00615F61">
        <w:rPr>
          <w:rFonts w:ascii="Times New Roman" w:hAnsi="Times New Roman" w:cs="Times New Roman"/>
          <w:sz w:val="24"/>
          <w:szCs w:val="24"/>
          <w:lang w:val="ba-RU"/>
        </w:rPr>
        <w:t xml:space="preserve"> район Республики Башкортостан разработаны на основании Федерального закона «Об общих принципах организации местного самоуправления в Российской Федерации, действующим СНиПом «Естественное и искусственное освещение», Уставом сельского поселения </w:t>
      </w:r>
      <w:r w:rsidR="00F52572">
        <w:rPr>
          <w:rFonts w:ascii="Times New Roman" w:hAnsi="Times New Roman" w:cs="Times New Roman"/>
          <w:sz w:val="24"/>
          <w:szCs w:val="24"/>
          <w:lang w:val="ba-RU"/>
        </w:rPr>
        <w:t>Михайловский</w:t>
      </w:r>
      <w:r w:rsidRPr="00615F61">
        <w:rPr>
          <w:rFonts w:ascii="Times New Roman" w:hAnsi="Times New Roman" w:cs="Times New Roman"/>
          <w:sz w:val="24"/>
          <w:szCs w:val="24"/>
          <w:lang w:val="ba-RU"/>
        </w:rPr>
        <w:t xml:space="preserve"> сельсовет муниципального района </w:t>
      </w:r>
      <w:r w:rsidR="00F52572">
        <w:rPr>
          <w:rFonts w:ascii="Times New Roman" w:hAnsi="Times New Roman" w:cs="Times New Roman"/>
          <w:sz w:val="24"/>
          <w:szCs w:val="24"/>
          <w:lang w:val="ba-RU"/>
        </w:rPr>
        <w:t>Бижбулякский</w:t>
      </w:r>
      <w:r w:rsidRPr="00615F61">
        <w:rPr>
          <w:rFonts w:ascii="Times New Roman" w:hAnsi="Times New Roman" w:cs="Times New Roman"/>
          <w:sz w:val="24"/>
          <w:szCs w:val="24"/>
          <w:lang w:val="ba-RU"/>
        </w:rPr>
        <w:t xml:space="preserve"> район Республики Башкортостан (далее — сельское поселение).</w:t>
      </w: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615F61">
        <w:rPr>
          <w:rFonts w:ascii="Times New Roman" w:hAnsi="Times New Roman" w:cs="Times New Roman"/>
          <w:b/>
          <w:sz w:val="24"/>
          <w:szCs w:val="24"/>
          <w:lang w:val="ba-RU"/>
        </w:rPr>
        <w:t>2. Полномочия органов местного самоуправления</w:t>
      </w: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15F61">
        <w:rPr>
          <w:rFonts w:ascii="Times New Roman" w:hAnsi="Times New Roman" w:cs="Times New Roman"/>
          <w:sz w:val="24"/>
          <w:szCs w:val="24"/>
          <w:lang w:val="ba-RU"/>
        </w:rPr>
        <w:t xml:space="preserve">2.1. К полномочиям Совета депутатов сельского поселения </w:t>
      </w:r>
      <w:r w:rsidR="00F52572">
        <w:rPr>
          <w:rFonts w:ascii="Times New Roman" w:hAnsi="Times New Roman" w:cs="Times New Roman"/>
          <w:sz w:val="24"/>
          <w:szCs w:val="24"/>
          <w:lang w:val="ba-RU"/>
        </w:rPr>
        <w:t>Михайловский</w:t>
      </w:r>
      <w:r w:rsidRPr="00615F61">
        <w:rPr>
          <w:rFonts w:ascii="Times New Roman" w:hAnsi="Times New Roman" w:cs="Times New Roman"/>
          <w:sz w:val="24"/>
          <w:szCs w:val="24"/>
          <w:lang w:val="ba-RU"/>
        </w:rPr>
        <w:t xml:space="preserve"> сельсовет муниципального района </w:t>
      </w:r>
      <w:r w:rsidR="00F52572">
        <w:rPr>
          <w:rFonts w:ascii="Times New Roman" w:hAnsi="Times New Roman" w:cs="Times New Roman"/>
          <w:sz w:val="24"/>
          <w:szCs w:val="24"/>
          <w:lang w:val="ba-RU"/>
        </w:rPr>
        <w:t>Бижбулякский</w:t>
      </w:r>
      <w:r w:rsidRPr="00615F61">
        <w:rPr>
          <w:rFonts w:ascii="Times New Roman" w:hAnsi="Times New Roman" w:cs="Times New Roman"/>
          <w:sz w:val="24"/>
          <w:szCs w:val="24"/>
          <w:lang w:val="ba-RU"/>
        </w:rPr>
        <w:t xml:space="preserve"> район Республики Башкортостан относится:</w:t>
      </w: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15F61">
        <w:rPr>
          <w:rFonts w:ascii="Times New Roman" w:hAnsi="Times New Roman" w:cs="Times New Roman"/>
          <w:sz w:val="24"/>
          <w:szCs w:val="24"/>
          <w:lang w:val="ba-RU"/>
        </w:rPr>
        <w:t xml:space="preserve">2.1.1. Принятие Правил об организации уличного освещения на территории сельского поселения </w:t>
      </w:r>
      <w:r w:rsidR="00F52572">
        <w:rPr>
          <w:rFonts w:ascii="Times New Roman" w:hAnsi="Times New Roman" w:cs="Times New Roman"/>
          <w:sz w:val="24"/>
          <w:szCs w:val="24"/>
          <w:lang w:val="ba-RU"/>
        </w:rPr>
        <w:t>Михайловский</w:t>
      </w:r>
      <w:r w:rsidRPr="00615F61">
        <w:rPr>
          <w:rFonts w:ascii="Times New Roman" w:hAnsi="Times New Roman" w:cs="Times New Roman"/>
          <w:sz w:val="24"/>
          <w:szCs w:val="24"/>
          <w:lang w:val="ba-RU"/>
        </w:rPr>
        <w:t xml:space="preserve"> сельсовет муниципального района </w:t>
      </w:r>
      <w:r w:rsidR="00F52572">
        <w:rPr>
          <w:rFonts w:ascii="Times New Roman" w:hAnsi="Times New Roman" w:cs="Times New Roman"/>
          <w:sz w:val="24"/>
          <w:szCs w:val="24"/>
          <w:lang w:val="ba-RU"/>
        </w:rPr>
        <w:t>Бижбулякский</w:t>
      </w:r>
      <w:r w:rsidRPr="00615F61">
        <w:rPr>
          <w:rFonts w:ascii="Times New Roman" w:hAnsi="Times New Roman" w:cs="Times New Roman"/>
          <w:sz w:val="24"/>
          <w:szCs w:val="24"/>
          <w:lang w:val="ba-RU"/>
        </w:rPr>
        <w:t xml:space="preserve"> район Республики Башкортостан.</w:t>
      </w: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15F61">
        <w:rPr>
          <w:rFonts w:ascii="Times New Roman" w:hAnsi="Times New Roman" w:cs="Times New Roman"/>
          <w:sz w:val="24"/>
          <w:szCs w:val="24"/>
          <w:lang w:val="ba-RU"/>
        </w:rPr>
        <w:t>2.1.2. Установление объема финансирования, необходимого для организации уличного освещения на территории сельского поселения.</w:t>
      </w: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15F61">
        <w:rPr>
          <w:rFonts w:ascii="Times New Roman" w:hAnsi="Times New Roman" w:cs="Times New Roman"/>
          <w:sz w:val="24"/>
          <w:szCs w:val="24"/>
          <w:lang w:val="ba-RU"/>
        </w:rPr>
        <w:t>2.1.3. Принятие иных нормативных правовых актов  об организации уличного освещения на территории сельского поселения.</w:t>
      </w: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15F61">
        <w:rPr>
          <w:rFonts w:ascii="Times New Roman" w:hAnsi="Times New Roman" w:cs="Times New Roman"/>
          <w:sz w:val="24"/>
          <w:szCs w:val="24"/>
          <w:lang w:val="ba-RU"/>
        </w:rPr>
        <w:t>Разработка и утверждение графика включения и отключения уличного освещения в сельском поселении, а также лимит потребления электроэнергии по уличному освещению на территории сельского поселения (прилагается).</w:t>
      </w: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15F61">
        <w:rPr>
          <w:rFonts w:ascii="Times New Roman" w:hAnsi="Times New Roman" w:cs="Times New Roman"/>
          <w:sz w:val="24"/>
          <w:szCs w:val="24"/>
          <w:lang w:val="ba-RU"/>
        </w:rPr>
        <w:t>2.1.4. Контроль за отключением и включением светильников уличного освещения.</w:t>
      </w: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15F61">
        <w:rPr>
          <w:rFonts w:ascii="Times New Roman" w:hAnsi="Times New Roman" w:cs="Times New Roman"/>
          <w:sz w:val="24"/>
          <w:szCs w:val="24"/>
          <w:lang w:val="ba-RU"/>
        </w:rPr>
        <w:t>2.1.5. Определение количества точек уличного освещения на основании перечня сетей уличного освещения сельского поселения, в котором указано количество светильников, расположенных на улицах и установленная мощность.</w:t>
      </w: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615F61">
        <w:rPr>
          <w:rFonts w:ascii="Times New Roman" w:hAnsi="Times New Roman" w:cs="Times New Roman"/>
          <w:b/>
          <w:sz w:val="24"/>
          <w:szCs w:val="24"/>
          <w:lang w:val="ba-RU"/>
        </w:rPr>
        <w:t>3. Организация уличного освещения</w:t>
      </w: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15F61">
        <w:rPr>
          <w:rFonts w:ascii="Times New Roman" w:hAnsi="Times New Roman" w:cs="Times New Roman"/>
          <w:sz w:val="24"/>
          <w:szCs w:val="24"/>
          <w:lang w:val="ba-RU"/>
        </w:rPr>
        <w:t>3.1. При организации наружного освещения  должны обеспечиваться:</w:t>
      </w: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15F61">
        <w:rPr>
          <w:rFonts w:ascii="Times New Roman" w:hAnsi="Times New Roman" w:cs="Times New Roman"/>
          <w:sz w:val="24"/>
          <w:szCs w:val="24"/>
          <w:lang w:val="ba-RU"/>
        </w:rPr>
        <w:t>— экономичность установок и рациональное использование электроэнергии;</w:t>
      </w: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15F61">
        <w:rPr>
          <w:rFonts w:ascii="Times New Roman" w:hAnsi="Times New Roman" w:cs="Times New Roman"/>
          <w:sz w:val="24"/>
          <w:szCs w:val="24"/>
          <w:lang w:val="ba-RU"/>
        </w:rPr>
        <w:t>— надежность работы осветительных установок;</w:t>
      </w: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15F61">
        <w:rPr>
          <w:rFonts w:ascii="Times New Roman" w:hAnsi="Times New Roman" w:cs="Times New Roman"/>
          <w:sz w:val="24"/>
          <w:szCs w:val="24"/>
          <w:lang w:val="ba-RU"/>
        </w:rPr>
        <w:t>— безопасность обслуживающего персонала и населения;</w:t>
      </w: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15F61">
        <w:rPr>
          <w:rFonts w:ascii="Times New Roman" w:hAnsi="Times New Roman" w:cs="Times New Roman"/>
          <w:sz w:val="24"/>
          <w:szCs w:val="24"/>
          <w:lang w:val="ba-RU"/>
        </w:rPr>
        <w:t>— удобство обслуживания и управления осветительными установками.</w:t>
      </w: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15F61">
        <w:rPr>
          <w:rFonts w:ascii="Times New Roman" w:hAnsi="Times New Roman" w:cs="Times New Roman"/>
          <w:sz w:val="24"/>
          <w:szCs w:val="24"/>
          <w:lang w:val="ba-RU"/>
        </w:rPr>
        <w:lastRenderedPageBreak/>
        <w:t xml:space="preserve">3.2. Уличное освещение на территории сельского поселения </w:t>
      </w:r>
      <w:r w:rsidR="00F52572">
        <w:rPr>
          <w:rFonts w:ascii="Times New Roman" w:hAnsi="Times New Roman" w:cs="Times New Roman"/>
          <w:sz w:val="24"/>
          <w:szCs w:val="24"/>
          <w:lang w:val="ba-RU"/>
        </w:rPr>
        <w:t>Михайловский</w:t>
      </w:r>
      <w:r w:rsidRPr="00615F61">
        <w:rPr>
          <w:rFonts w:ascii="Times New Roman" w:hAnsi="Times New Roman" w:cs="Times New Roman"/>
          <w:sz w:val="24"/>
          <w:szCs w:val="24"/>
          <w:lang w:val="ba-RU"/>
        </w:rPr>
        <w:t xml:space="preserve"> сельсовет муниципального района </w:t>
      </w:r>
      <w:r w:rsidR="00F52572">
        <w:rPr>
          <w:rFonts w:ascii="Times New Roman" w:hAnsi="Times New Roman" w:cs="Times New Roman"/>
          <w:sz w:val="24"/>
          <w:szCs w:val="24"/>
          <w:lang w:val="ba-RU"/>
        </w:rPr>
        <w:t>Бижбулякский</w:t>
      </w:r>
      <w:r w:rsidRPr="00615F61">
        <w:rPr>
          <w:rFonts w:ascii="Times New Roman" w:hAnsi="Times New Roman" w:cs="Times New Roman"/>
          <w:sz w:val="24"/>
          <w:szCs w:val="24"/>
          <w:lang w:val="ba-RU"/>
        </w:rPr>
        <w:t xml:space="preserve"> район Республики Башкортостан осуществляется в соответствии с установленными требованиями и стандартами в зависимости от интенсивности движения по улицам сельского поселения.</w:t>
      </w: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15F61">
        <w:rPr>
          <w:rFonts w:ascii="Times New Roman" w:hAnsi="Times New Roman" w:cs="Times New Roman"/>
          <w:sz w:val="24"/>
          <w:szCs w:val="24"/>
          <w:lang w:val="ba-RU"/>
        </w:rPr>
        <w:t>3.3. Используемые в осветительных установках оборудование и материалы должны соответствовать требованиям стандартов и техническим условиям, утвержденным в установленном порядке, номинальному напряжению сети и условиям окружающей среды.</w:t>
      </w: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15F61">
        <w:rPr>
          <w:rFonts w:ascii="Times New Roman" w:hAnsi="Times New Roman" w:cs="Times New Roman"/>
          <w:sz w:val="24"/>
          <w:szCs w:val="24"/>
          <w:lang w:val="ba-RU"/>
        </w:rPr>
        <w:t>Применение в осветительных установках открытых ламп без арматуры не допускается.</w:t>
      </w: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15F61">
        <w:rPr>
          <w:rFonts w:ascii="Times New Roman" w:hAnsi="Times New Roman" w:cs="Times New Roman"/>
          <w:sz w:val="24"/>
          <w:szCs w:val="24"/>
          <w:lang w:val="ba-RU"/>
        </w:rPr>
        <w:t>3.4. Нормы, регламентирующие количественные и качественные показатели наружного освещения, должны приниматься одинаковыми при любых источниках света, используемых в осветительных установках, и соответствовать установленным требованиям и стандартам.</w:t>
      </w: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15F61">
        <w:rPr>
          <w:rFonts w:ascii="Times New Roman" w:hAnsi="Times New Roman" w:cs="Times New Roman"/>
          <w:sz w:val="24"/>
          <w:szCs w:val="24"/>
          <w:lang w:val="ba-RU"/>
        </w:rPr>
        <w:t>3.5. Освещение улиц, дорог и площадей выполняется светильниками, располагаемыми на опорах.</w:t>
      </w: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15F61">
        <w:rPr>
          <w:rFonts w:ascii="Times New Roman" w:hAnsi="Times New Roman" w:cs="Times New Roman"/>
          <w:sz w:val="24"/>
          <w:szCs w:val="24"/>
          <w:lang w:val="ba-RU"/>
        </w:rPr>
        <w:t xml:space="preserve">3.6. Включение наружных осветительных установок производится организациями, в ведении которых находятся электрические сети, при снижении установленного законодательством предельного уровня естественной освещенности по графику, утвержденному Администрацией сельского поселения </w:t>
      </w:r>
      <w:r w:rsidR="00F52572">
        <w:rPr>
          <w:rFonts w:ascii="Times New Roman" w:hAnsi="Times New Roman" w:cs="Times New Roman"/>
          <w:sz w:val="24"/>
          <w:szCs w:val="24"/>
          <w:lang w:val="ba-RU"/>
        </w:rPr>
        <w:t>Михайловский</w:t>
      </w:r>
      <w:r w:rsidRPr="00615F61">
        <w:rPr>
          <w:rFonts w:ascii="Times New Roman" w:hAnsi="Times New Roman" w:cs="Times New Roman"/>
          <w:sz w:val="24"/>
          <w:szCs w:val="24"/>
          <w:lang w:val="ba-RU"/>
        </w:rPr>
        <w:t xml:space="preserve">  сельсовет муниципального района </w:t>
      </w:r>
      <w:r w:rsidR="00F52572">
        <w:rPr>
          <w:rFonts w:ascii="Times New Roman" w:hAnsi="Times New Roman" w:cs="Times New Roman"/>
          <w:sz w:val="24"/>
          <w:szCs w:val="24"/>
          <w:lang w:val="ba-RU"/>
        </w:rPr>
        <w:t>Бижбулякский</w:t>
      </w:r>
      <w:r w:rsidRPr="00615F61">
        <w:rPr>
          <w:rFonts w:ascii="Times New Roman" w:hAnsi="Times New Roman" w:cs="Times New Roman"/>
          <w:sz w:val="24"/>
          <w:szCs w:val="24"/>
          <w:lang w:val="ba-RU"/>
        </w:rPr>
        <w:t xml:space="preserve"> район Республики Башкортостан.</w:t>
      </w: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15F61">
        <w:rPr>
          <w:rFonts w:ascii="Times New Roman" w:hAnsi="Times New Roman" w:cs="Times New Roman"/>
          <w:sz w:val="24"/>
          <w:szCs w:val="24"/>
          <w:lang w:val="ba-RU"/>
        </w:rPr>
        <w:t>3.7. Включение и отключение уличного освещения в сельском поселении производится автоматически от трансформаторных подстанций, в зависимости от уровня естественной освещенности, по графику, согласованному с организацией осуществляющей обслуживание сетей уличного освещения.</w:t>
      </w: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15F61">
        <w:rPr>
          <w:rFonts w:ascii="Times New Roman" w:hAnsi="Times New Roman" w:cs="Times New Roman"/>
          <w:sz w:val="24"/>
          <w:szCs w:val="24"/>
          <w:lang w:val="ba-RU"/>
        </w:rPr>
        <w:t>Учет потребляемой электроэнергии для уличного освещения производится по показаниям электросчетчиков, установленных на трансформаторных подстанциях.</w:t>
      </w: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15F61">
        <w:rPr>
          <w:rFonts w:ascii="Times New Roman" w:hAnsi="Times New Roman" w:cs="Times New Roman"/>
          <w:sz w:val="24"/>
          <w:szCs w:val="24"/>
          <w:lang w:val="ba-RU"/>
        </w:rPr>
        <w:t>Сезонное отключение и включение уличного освещения осуществляется по распоряжению Главы администрации сельского поселения с учетом продолжительности светового дня в регионе.</w:t>
      </w: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15F61">
        <w:rPr>
          <w:rFonts w:ascii="Times New Roman" w:hAnsi="Times New Roman" w:cs="Times New Roman"/>
          <w:sz w:val="24"/>
          <w:szCs w:val="24"/>
          <w:lang w:val="ba-RU"/>
        </w:rPr>
        <w:t>3.8. Доля действующих светильников, работающих в вечернем и ночном режимах, должна составлять не менее 85%. При этом не допускается расположение неработающих светильников подряд, один за другим.</w:t>
      </w: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15F61">
        <w:rPr>
          <w:rFonts w:ascii="Times New Roman" w:hAnsi="Times New Roman" w:cs="Times New Roman"/>
          <w:sz w:val="24"/>
          <w:szCs w:val="24"/>
          <w:lang w:val="ba-RU"/>
        </w:rPr>
        <w:t>Допускается частичное (до 50%) отключение наружного освещения в ночное время, когда интенсивность движения пешеходов и транспортных средств минимальны.</w:t>
      </w: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15F61">
        <w:rPr>
          <w:rFonts w:ascii="Times New Roman" w:hAnsi="Times New Roman" w:cs="Times New Roman"/>
          <w:sz w:val="24"/>
          <w:szCs w:val="24"/>
          <w:lang w:val="ba-RU"/>
        </w:rPr>
        <w:t>3.9. Отказы в работе наружных осветительных установок, связанные собрывом электрических проводов или повреждением опор, устраняются в кратчайшие сроки организацией, в ведении которой находятся электрические сети.</w:t>
      </w: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15F61">
        <w:rPr>
          <w:rFonts w:ascii="Times New Roman" w:hAnsi="Times New Roman" w:cs="Times New Roman"/>
          <w:sz w:val="24"/>
          <w:szCs w:val="24"/>
          <w:lang w:val="ba-RU"/>
        </w:rPr>
        <w:t>3.10. Финансовое обеспечение организации уличного освещения осуществляется за счет средств бюджета сельского поселения, допускается привлечение инвестиций и других источников финансирования, предусмотренных действующим законодательством.</w:t>
      </w: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C40337" w:rsidRDefault="00C40337" w:rsidP="00F52572">
      <w:pPr>
        <w:spacing w:after="0"/>
        <w:jc w:val="both"/>
        <w:rPr>
          <w:rFonts w:ascii="Times New Roman" w:hAnsi="Times New Roman" w:cs="Times New Roman"/>
          <w:sz w:val="20"/>
          <w:szCs w:val="20"/>
          <w:lang w:val="ba-RU"/>
        </w:rPr>
      </w:pPr>
    </w:p>
    <w:p w:rsidR="00C40337" w:rsidRDefault="00C40337" w:rsidP="00F52572">
      <w:pPr>
        <w:spacing w:after="0"/>
        <w:jc w:val="both"/>
        <w:rPr>
          <w:rFonts w:ascii="Times New Roman" w:hAnsi="Times New Roman" w:cs="Times New Roman"/>
          <w:sz w:val="20"/>
          <w:szCs w:val="20"/>
          <w:lang w:val="ba-RU"/>
        </w:rPr>
      </w:pPr>
    </w:p>
    <w:p w:rsidR="00C40337" w:rsidRDefault="00C40337" w:rsidP="00F52572">
      <w:pPr>
        <w:spacing w:after="0"/>
        <w:jc w:val="both"/>
        <w:rPr>
          <w:rFonts w:ascii="Times New Roman" w:hAnsi="Times New Roman" w:cs="Times New Roman"/>
          <w:sz w:val="20"/>
          <w:szCs w:val="20"/>
          <w:lang w:val="ba-RU"/>
        </w:rPr>
      </w:pPr>
    </w:p>
    <w:p w:rsidR="00C40337" w:rsidRDefault="00C40337" w:rsidP="00F52572">
      <w:pPr>
        <w:spacing w:after="0"/>
        <w:jc w:val="both"/>
        <w:rPr>
          <w:rFonts w:ascii="Times New Roman" w:hAnsi="Times New Roman" w:cs="Times New Roman"/>
          <w:sz w:val="20"/>
          <w:szCs w:val="20"/>
          <w:lang w:val="ba-RU"/>
        </w:rPr>
      </w:pPr>
    </w:p>
    <w:p w:rsidR="00C40337" w:rsidRDefault="00C40337" w:rsidP="00F52572">
      <w:pPr>
        <w:spacing w:after="0"/>
        <w:jc w:val="both"/>
        <w:rPr>
          <w:rFonts w:ascii="Times New Roman" w:hAnsi="Times New Roman" w:cs="Times New Roman"/>
          <w:sz w:val="20"/>
          <w:szCs w:val="20"/>
          <w:lang w:val="ba-RU"/>
        </w:rPr>
      </w:pPr>
    </w:p>
    <w:p w:rsidR="00C40337" w:rsidRDefault="00C40337" w:rsidP="00F52572">
      <w:pPr>
        <w:spacing w:after="0"/>
        <w:jc w:val="both"/>
        <w:rPr>
          <w:rFonts w:ascii="Times New Roman" w:hAnsi="Times New Roman" w:cs="Times New Roman"/>
          <w:sz w:val="20"/>
          <w:szCs w:val="20"/>
          <w:lang w:val="ba-RU"/>
        </w:rPr>
      </w:pPr>
    </w:p>
    <w:p w:rsidR="00615F61" w:rsidRPr="00C8291A" w:rsidRDefault="00615F61" w:rsidP="00F52572">
      <w:pPr>
        <w:spacing w:after="0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C8291A">
        <w:rPr>
          <w:rFonts w:ascii="Times New Roman" w:hAnsi="Times New Roman" w:cs="Times New Roman"/>
          <w:sz w:val="20"/>
          <w:szCs w:val="20"/>
          <w:lang w:val="ba-RU"/>
        </w:rPr>
        <w:lastRenderedPageBreak/>
        <w:t>Приложение</w:t>
      </w:r>
    </w:p>
    <w:p w:rsidR="00615F61" w:rsidRPr="00C8291A" w:rsidRDefault="00615F61" w:rsidP="00F52572">
      <w:pPr>
        <w:spacing w:after="0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C8291A">
        <w:rPr>
          <w:rFonts w:ascii="Times New Roman" w:hAnsi="Times New Roman" w:cs="Times New Roman"/>
          <w:sz w:val="20"/>
          <w:szCs w:val="20"/>
          <w:lang w:val="ba-RU"/>
        </w:rPr>
        <w:t>к Правилам организации освещения улиц</w:t>
      </w:r>
    </w:p>
    <w:p w:rsidR="00615F61" w:rsidRPr="00C8291A" w:rsidRDefault="00615F61" w:rsidP="00F52572">
      <w:pPr>
        <w:spacing w:after="0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C8291A">
        <w:rPr>
          <w:rFonts w:ascii="Times New Roman" w:hAnsi="Times New Roman" w:cs="Times New Roman"/>
          <w:sz w:val="20"/>
          <w:szCs w:val="20"/>
          <w:lang w:val="ba-RU"/>
        </w:rPr>
        <w:t>на территории сельского поселения</w:t>
      </w:r>
    </w:p>
    <w:p w:rsidR="00615F61" w:rsidRPr="00C8291A" w:rsidRDefault="00F52572" w:rsidP="00F52572">
      <w:pPr>
        <w:spacing w:after="0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>Михайловский</w:t>
      </w:r>
      <w:r w:rsidR="00615F61" w:rsidRPr="00C8291A">
        <w:rPr>
          <w:rFonts w:ascii="Times New Roman" w:hAnsi="Times New Roman" w:cs="Times New Roman"/>
          <w:sz w:val="20"/>
          <w:szCs w:val="20"/>
          <w:lang w:val="ba-RU"/>
        </w:rPr>
        <w:t xml:space="preserve"> сельсовет</w:t>
      </w:r>
    </w:p>
    <w:p w:rsidR="00615F61" w:rsidRPr="00C8291A" w:rsidRDefault="00615F61" w:rsidP="00F52572">
      <w:pPr>
        <w:spacing w:after="0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C8291A">
        <w:rPr>
          <w:rFonts w:ascii="Times New Roman" w:hAnsi="Times New Roman" w:cs="Times New Roman"/>
          <w:sz w:val="20"/>
          <w:szCs w:val="20"/>
          <w:lang w:val="ba-RU"/>
        </w:rPr>
        <w:t>муниципального района</w:t>
      </w:r>
    </w:p>
    <w:p w:rsidR="00F52572" w:rsidRDefault="00F52572" w:rsidP="00F52572">
      <w:pPr>
        <w:spacing w:after="0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>Бижбулякский</w:t>
      </w:r>
      <w:r w:rsidR="00615F61" w:rsidRPr="00C8291A">
        <w:rPr>
          <w:rFonts w:ascii="Times New Roman" w:hAnsi="Times New Roman" w:cs="Times New Roman"/>
          <w:sz w:val="20"/>
          <w:szCs w:val="20"/>
          <w:lang w:val="ba-RU"/>
        </w:rPr>
        <w:t xml:space="preserve"> район</w:t>
      </w:r>
    </w:p>
    <w:p w:rsidR="00615F61" w:rsidRPr="00C8291A" w:rsidRDefault="00615F61" w:rsidP="00F52572">
      <w:pPr>
        <w:spacing w:after="0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C8291A">
        <w:rPr>
          <w:rFonts w:ascii="Times New Roman" w:hAnsi="Times New Roman" w:cs="Times New Roman"/>
          <w:sz w:val="20"/>
          <w:szCs w:val="20"/>
          <w:lang w:val="ba-RU"/>
        </w:rPr>
        <w:t xml:space="preserve"> Республики Башкортостан,</w:t>
      </w:r>
    </w:p>
    <w:p w:rsidR="00615F61" w:rsidRPr="00C8291A" w:rsidRDefault="00615F61" w:rsidP="00F52572">
      <w:pPr>
        <w:spacing w:after="0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C8291A">
        <w:rPr>
          <w:rFonts w:ascii="Times New Roman" w:hAnsi="Times New Roman" w:cs="Times New Roman"/>
          <w:sz w:val="20"/>
          <w:szCs w:val="20"/>
          <w:lang w:val="ba-RU"/>
        </w:rPr>
        <w:t>утвержденным решением</w:t>
      </w:r>
    </w:p>
    <w:p w:rsidR="00615F61" w:rsidRPr="00C8291A" w:rsidRDefault="00615F61" w:rsidP="00F52572">
      <w:pPr>
        <w:spacing w:after="0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C8291A">
        <w:rPr>
          <w:rFonts w:ascii="Times New Roman" w:hAnsi="Times New Roman" w:cs="Times New Roman"/>
          <w:sz w:val="20"/>
          <w:szCs w:val="20"/>
          <w:lang w:val="ba-RU"/>
        </w:rPr>
        <w:t>Совета сельского поселения</w:t>
      </w:r>
    </w:p>
    <w:p w:rsidR="00615F61" w:rsidRPr="00C8291A" w:rsidRDefault="00F52572" w:rsidP="00F52572">
      <w:pPr>
        <w:spacing w:after="0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>Михайловский</w:t>
      </w:r>
      <w:r w:rsidR="00615F61" w:rsidRPr="00C8291A">
        <w:rPr>
          <w:rFonts w:ascii="Times New Roman" w:hAnsi="Times New Roman" w:cs="Times New Roman"/>
          <w:sz w:val="20"/>
          <w:szCs w:val="20"/>
          <w:lang w:val="ba-RU"/>
        </w:rPr>
        <w:t xml:space="preserve">  сельсовет</w:t>
      </w:r>
    </w:p>
    <w:p w:rsidR="00615F61" w:rsidRPr="00C8291A" w:rsidRDefault="00615F61" w:rsidP="00F52572">
      <w:pPr>
        <w:spacing w:after="0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C8291A">
        <w:rPr>
          <w:rFonts w:ascii="Times New Roman" w:hAnsi="Times New Roman" w:cs="Times New Roman"/>
          <w:sz w:val="20"/>
          <w:szCs w:val="20"/>
          <w:lang w:val="ba-RU"/>
        </w:rPr>
        <w:t>муниципального района</w:t>
      </w:r>
    </w:p>
    <w:p w:rsidR="00F52572" w:rsidRDefault="00F52572" w:rsidP="00F52572">
      <w:pPr>
        <w:spacing w:after="0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>Бижбулякский</w:t>
      </w:r>
      <w:r w:rsidR="00615F61" w:rsidRPr="00C8291A">
        <w:rPr>
          <w:rFonts w:ascii="Times New Roman" w:hAnsi="Times New Roman" w:cs="Times New Roman"/>
          <w:sz w:val="20"/>
          <w:szCs w:val="20"/>
          <w:lang w:val="ba-RU"/>
        </w:rPr>
        <w:t xml:space="preserve"> район </w:t>
      </w:r>
    </w:p>
    <w:p w:rsidR="00615F61" w:rsidRPr="00C8291A" w:rsidRDefault="00615F61" w:rsidP="00F52572">
      <w:pPr>
        <w:spacing w:after="0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C8291A">
        <w:rPr>
          <w:rFonts w:ascii="Times New Roman" w:hAnsi="Times New Roman" w:cs="Times New Roman"/>
          <w:sz w:val="20"/>
          <w:szCs w:val="20"/>
          <w:lang w:val="ba-RU"/>
        </w:rPr>
        <w:t>Республики Башкортостан</w:t>
      </w: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615F61" w:rsidRPr="00C8291A" w:rsidRDefault="00615F61" w:rsidP="00F52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C8291A">
        <w:rPr>
          <w:rFonts w:ascii="Times New Roman" w:hAnsi="Times New Roman" w:cs="Times New Roman"/>
          <w:b/>
          <w:sz w:val="24"/>
          <w:szCs w:val="24"/>
          <w:lang w:val="ba-RU"/>
        </w:rPr>
        <w:t>ГРАФИК</w:t>
      </w:r>
    </w:p>
    <w:p w:rsidR="00AD1DA1" w:rsidRDefault="00615F61" w:rsidP="00F52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C8291A">
        <w:rPr>
          <w:rFonts w:ascii="Times New Roman" w:hAnsi="Times New Roman" w:cs="Times New Roman"/>
          <w:b/>
          <w:sz w:val="24"/>
          <w:szCs w:val="24"/>
          <w:lang w:val="ba-RU"/>
        </w:rPr>
        <w:t xml:space="preserve">включения и отключения уличного освещения на территории сельского поселения </w:t>
      </w:r>
      <w:r w:rsidR="00F52572">
        <w:rPr>
          <w:rFonts w:ascii="Times New Roman" w:hAnsi="Times New Roman" w:cs="Times New Roman"/>
          <w:b/>
          <w:sz w:val="24"/>
          <w:szCs w:val="24"/>
          <w:lang w:val="ba-RU"/>
        </w:rPr>
        <w:t>Михайловский</w:t>
      </w:r>
      <w:r w:rsidRPr="00C8291A">
        <w:rPr>
          <w:rFonts w:ascii="Times New Roman" w:hAnsi="Times New Roman" w:cs="Times New Roman"/>
          <w:b/>
          <w:sz w:val="24"/>
          <w:szCs w:val="24"/>
          <w:lang w:val="ba-RU"/>
        </w:rPr>
        <w:t xml:space="preserve"> сельсовет муниципального района </w:t>
      </w:r>
      <w:r w:rsidR="00F52572">
        <w:rPr>
          <w:rFonts w:ascii="Times New Roman" w:hAnsi="Times New Roman" w:cs="Times New Roman"/>
          <w:b/>
          <w:sz w:val="24"/>
          <w:szCs w:val="24"/>
          <w:lang w:val="ba-RU"/>
        </w:rPr>
        <w:t>Бижбулякский</w:t>
      </w:r>
      <w:r w:rsidRPr="00C8291A">
        <w:rPr>
          <w:rFonts w:ascii="Times New Roman" w:hAnsi="Times New Roman" w:cs="Times New Roman"/>
          <w:b/>
          <w:sz w:val="24"/>
          <w:szCs w:val="24"/>
          <w:lang w:val="ba-RU"/>
        </w:rPr>
        <w:t xml:space="preserve"> район </w:t>
      </w:r>
    </w:p>
    <w:p w:rsidR="00615F61" w:rsidRPr="00C8291A" w:rsidRDefault="00615F61" w:rsidP="00F52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C8291A">
        <w:rPr>
          <w:rFonts w:ascii="Times New Roman" w:hAnsi="Times New Roman" w:cs="Times New Roman"/>
          <w:b/>
          <w:sz w:val="24"/>
          <w:szCs w:val="24"/>
          <w:lang w:val="ba-RU"/>
        </w:rPr>
        <w:t>Республики Башкортостан</w:t>
      </w:r>
      <w:r w:rsidR="00AD1DA1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  <w:r w:rsidRPr="00C8291A">
        <w:rPr>
          <w:rFonts w:ascii="Times New Roman" w:hAnsi="Times New Roman" w:cs="Times New Roman"/>
          <w:b/>
          <w:sz w:val="24"/>
          <w:szCs w:val="24"/>
          <w:lang w:val="ba-RU"/>
        </w:rPr>
        <w:t>на 20</w:t>
      </w:r>
      <w:r w:rsidR="00C8291A">
        <w:rPr>
          <w:rFonts w:ascii="Times New Roman" w:hAnsi="Times New Roman" w:cs="Times New Roman"/>
          <w:b/>
          <w:sz w:val="24"/>
          <w:szCs w:val="24"/>
          <w:lang w:val="ba-RU"/>
        </w:rPr>
        <w:t>20</w:t>
      </w:r>
      <w:r w:rsidR="00AD1DA1">
        <w:rPr>
          <w:rFonts w:ascii="Times New Roman" w:hAnsi="Times New Roman" w:cs="Times New Roman"/>
          <w:b/>
          <w:sz w:val="24"/>
          <w:szCs w:val="24"/>
          <w:lang w:val="ba-RU"/>
        </w:rPr>
        <w:t xml:space="preserve"> - 2021</w:t>
      </w:r>
      <w:r w:rsidRPr="00C8291A">
        <w:rPr>
          <w:rFonts w:ascii="Times New Roman" w:hAnsi="Times New Roman" w:cs="Times New Roman"/>
          <w:b/>
          <w:sz w:val="24"/>
          <w:szCs w:val="24"/>
          <w:lang w:val="ba-RU"/>
        </w:rPr>
        <w:t xml:space="preserve"> год</w:t>
      </w:r>
      <w:r w:rsidR="00AD1DA1">
        <w:rPr>
          <w:rFonts w:ascii="Times New Roman" w:hAnsi="Times New Roman" w:cs="Times New Roman"/>
          <w:b/>
          <w:sz w:val="24"/>
          <w:szCs w:val="24"/>
          <w:lang w:val="ba-RU"/>
        </w:rPr>
        <w:t>ы</w:t>
      </w:r>
    </w:p>
    <w:p w:rsidR="00615F61" w:rsidRPr="00615F61" w:rsidRDefault="00615F61" w:rsidP="00F5257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615F61" w:rsidRPr="00C8291A" w:rsidRDefault="00615F61" w:rsidP="00F525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8291A">
        <w:rPr>
          <w:rFonts w:ascii="Times New Roman" w:hAnsi="Times New Roman" w:cs="Times New Roman"/>
          <w:sz w:val="28"/>
          <w:szCs w:val="28"/>
          <w:lang w:val="ba-RU"/>
        </w:rPr>
        <w:t xml:space="preserve">С </w:t>
      </w:r>
      <w:r w:rsidR="000535D2">
        <w:rPr>
          <w:rFonts w:ascii="Times New Roman" w:hAnsi="Times New Roman" w:cs="Times New Roman"/>
          <w:sz w:val="28"/>
          <w:szCs w:val="28"/>
          <w:lang w:val="ba-RU"/>
        </w:rPr>
        <w:t>06</w:t>
      </w:r>
      <w:r w:rsidRPr="00C8291A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C8291A" w:rsidRPr="00C8291A">
        <w:rPr>
          <w:rFonts w:ascii="Times New Roman" w:hAnsi="Times New Roman" w:cs="Times New Roman"/>
          <w:sz w:val="28"/>
          <w:szCs w:val="28"/>
          <w:lang w:val="ba-RU"/>
        </w:rPr>
        <w:t>3</w:t>
      </w:r>
      <w:r w:rsidRPr="00C8291A">
        <w:rPr>
          <w:rFonts w:ascii="Times New Roman" w:hAnsi="Times New Roman" w:cs="Times New Roman"/>
          <w:sz w:val="28"/>
          <w:szCs w:val="28"/>
          <w:lang w:val="ba-RU"/>
        </w:rPr>
        <w:t xml:space="preserve">0 до </w:t>
      </w:r>
      <w:r w:rsidR="000535D2">
        <w:rPr>
          <w:rFonts w:ascii="Times New Roman" w:hAnsi="Times New Roman" w:cs="Times New Roman"/>
          <w:sz w:val="28"/>
          <w:szCs w:val="28"/>
          <w:lang w:val="ba-RU"/>
        </w:rPr>
        <w:t>08</w:t>
      </w:r>
      <w:r w:rsidRPr="00C8291A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0535D2">
        <w:rPr>
          <w:rFonts w:ascii="Times New Roman" w:hAnsi="Times New Roman" w:cs="Times New Roman"/>
          <w:sz w:val="28"/>
          <w:szCs w:val="28"/>
          <w:lang w:val="ba-RU"/>
        </w:rPr>
        <w:t>3</w:t>
      </w:r>
      <w:r w:rsidRPr="00C8291A">
        <w:rPr>
          <w:rFonts w:ascii="Times New Roman" w:hAnsi="Times New Roman" w:cs="Times New Roman"/>
          <w:sz w:val="28"/>
          <w:szCs w:val="28"/>
          <w:lang w:val="ba-RU"/>
        </w:rPr>
        <w:t>0 в зимнее время.</w:t>
      </w:r>
    </w:p>
    <w:p w:rsidR="00615F61" w:rsidRPr="00C8291A" w:rsidRDefault="000535D2" w:rsidP="00F52572">
      <w:pPr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С 18.30 до 24.00 в зимнее время.</w:t>
      </w:r>
    </w:p>
    <w:sectPr w:rsidR="00615F61" w:rsidRPr="00C8291A" w:rsidSect="006B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6A9"/>
    <w:rsid w:val="000535D2"/>
    <w:rsid w:val="004F10D0"/>
    <w:rsid w:val="0056410C"/>
    <w:rsid w:val="00615F61"/>
    <w:rsid w:val="00694AD3"/>
    <w:rsid w:val="006B11B4"/>
    <w:rsid w:val="00AD1DA1"/>
    <w:rsid w:val="00C40337"/>
    <w:rsid w:val="00C8291A"/>
    <w:rsid w:val="00E856A9"/>
    <w:rsid w:val="00F52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2019-11-18T16:57:00Z</cp:lastPrinted>
  <dcterms:created xsi:type="dcterms:W3CDTF">2019-11-18T17:26:00Z</dcterms:created>
  <dcterms:modified xsi:type="dcterms:W3CDTF">2019-11-18T17:26:00Z</dcterms:modified>
</cp:coreProperties>
</file>