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2B" w:rsidRDefault="0076492B">
      <w:pPr>
        <w:spacing w:before="63" w:after="63" w:line="240" w:lineRule="exact"/>
        <w:rPr>
          <w:sz w:val="19"/>
          <w:szCs w:val="19"/>
        </w:rPr>
      </w:pPr>
    </w:p>
    <w:p w:rsidR="0076492B" w:rsidRDefault="0076492B">
      <w:pPr>
        <w:rPr>
          <w:sz w:val="2"/>
          <w:szCs w:val="2"/>
        </w:rPr>
        <w:sectPr w:rsidR="0076492B">
          <w:pgSz w:w="11900" w:h="16840"/>
          <w:pgMar w:top="1396" w:right="0" w:bottom="1584" w:left="0" w:header="0" w:footer="3" w:gutter="0"/>
          <w:cols w:space="720"/>
          <w:noEndnote/>
          <w:docGrid w:linePitch="360"/>
        </w:sectPr>
      </w:pPr>
    </w:p>
    <w:p w:rsidR="0076492B" w:rsidRDefault="00D32DEE">
      <w:pPr>
        <w:rPr>
          <w:sz w:val="2"/>
          <w:szCs w:val="2"/>
        </w:rPr>
      </w:pPr>
      <w:r w:rsidRPr="00D32DE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0.35pt;margin-top:66.3pt;width:3.55pt;height:3.55pt;z-index:-251654656;mso-wrap-distance-left:155.5pt;mso-wrap-distance-right:108.95pt;mso-position-horizontal-relative:margin" filled="f" stroked="f">
            <v:textbox inset="0,0,0,0">
              <w:txbxContent>
                <w:p w:rsidR="0076492B" w:rsidRPr="00325646" w:rsidRDefault="0076492B" w:rsidP="00325646"/>
              </w:txbxContent>
            </v:textbox>
            <w10:wrap type="topAndBottom" anchorx="margin"/>
          </v:shape>
        </w:pict>
      </w:r>
    </w:p>
    <w:tbl>
      <w:tblPr>
        <w:tblpPr w:leftFromText="180" w:rightFromText="180" w:vertAnchor="page" w:horzAnchor="page" w:tblpX="1501" w:tblpY="829"/>
        <w:tblW w:w="9924" w:type="dxa"/>
        <w:tblLayout w:type="fixed"/>
        <w:tblLook w:val="04A0"/>
      </w:tblPr>
      <w:tblGrid>
        <w:gridCol w:w="4061"/>
        <w:gridCol w:w="1520"/>
        <w:gridCol w:w="4343"/>
      </w:tblGrid>
      <w:tr w:rsidR="00325646" w:rsidRPr="00DD197D" w:rsidTr="005A143F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25646" w:rsidRPr="00DD197D" w:rsidRDefault="00325646" w:rsidP="005A143F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</w:pPr>
            <w:proofErr w:type="gramStart"/>
            <w:r w:rsidRPr="00DD19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Баш</w:t>
            </w:r>
            <w:proofErr w:type="gramEnd"/>
            <w:r w:rsidRPr="00DD19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>ҡортостан Республикаһы</w:t>
            </w:r>
          </w:p>
          <w:p w:rsidR="00325646" w:rsidRPr="00DD197D" w:rsidRDefault="00325646" w:rsidP="005A14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DD197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325646" w:rsidRPr="00DD197D" w:rsidRDefault="00325646" w:rsidP="005A143F">
            <w:pPr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Михайловка</w:t>
            </w:r>
            <w:r w:rsidRPr="00DD197D">
              <w:rPr>
                <w:rFonts w:ascii="Times New Roman" w:eastAsia="Times New Roman" w:hAnsi="Times New Roman" w:cs="Times New Roman"/>
                <w:b/>
                <w:lang w:val="be-BY"/>
              </w:rPr>
              <w:t xml:space="preserve">  ауыл советы</w:t>
            </w:r>
          </w:p>
          <w:p w:rsidR="00325646" w:rsidRPr="00DD197D" w:rsidRDefault="00325646" w:rsidP="005A143F">
            <w:pPr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 w:rsidRPr="00DD197D">
              <w:rPr>
                <w:rFonts w:ascii="Times New Roman" w:eastAsia="Times New Roman" w:hAnsi="Times New Roman" w:cs="Times New Roman"/>
                <w:b/>
                <w:lang w:val="be-BY"/>
              </w:rPr>
              <w:t>ауыл  биләмәһе</w:t>
            </w:r>
          </w:p>
          <w:p w:rsidR="00325646" w:rsidRPr="00DD197D" w:rsidRDefault="00325646" w:rsidP="005A143F">
            <w:pPr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 w:rsidRPr="00DD197D">
              <w:rPr>
                <w:rFonts w:ascii="Times New Roman" w:eastAsia="Times New Roman" w:hAnsi="Times New Roman" w:cs="Times New Roman"/>
                <w:b/>
                <w:lang w:val="be-BY"/>
              </w:rPr>
              <w:t>ХАКИМИӘТЕ</w:t>
            </w:r>
          </w:p>
          <w:p w:rsidR="00325646" w:rsidRPr="00DD197D" w:rsidRDefault="00325646" w:rsidP="005A143F">
            <w:pPr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</w:p>
          <w:p w:rsidR="00325646" w:rsidRPr="00DD197D" w:rsidRDefault="00325646" w:rsidP="005A143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D1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452026, БР, Бишбүләк районы,</w:t>
            </w:r>
          </w:p>
          <w:p w:rsidR="00325646" w:rsidRPr="00DD197D" w:rsidRDefault="00325646" w:rsidP="005A143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Михайловка</w:t>
            </w:r>
            <w:r w:rsidRPr="00DD1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  ауылы, Мәктәп урамы, 8</w:t>
            </w:r>
          </w:p>
          <w:p w:rsidR="00325646" w:rsidRPr="00DD197D" w:rsidRDefault="00325646" w:rsidP="005A143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D1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8(347)4325541</w:t>
            </w:r>
          </w:p>
          <w:p w:rsidR="00325646" w:rsidRPr="00DD197D" w:rsidRDefault="00325646" w:rsidP="005A143F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25646" w:rsidRPr="00DD197D" w:rsidRDefault="00325646" w:rsidP="005A14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97D">
              <w:rPr>
                <w:rFonts w:ascii="Times New Roman" w:eastAsia="Times New Roman" w:hAnsi="Times New Roman" w:cs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7" o:title=""/>
                </v:shape>
                <o:OLEObject Type="Embed" ProgID="Word.Picture.8" ShapeID="_x0000_i1025" DrawAspect="Content" ObjectID="_1615124232" r:id="rId8"/>
              </w:object>
            </w:r>
          </w:p>
          <w:p w:rsidR="00325646" w:rsidRPr="00DD197D" w:rsidRDefault="00325646" w:rsidP="005A14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25646" w:rsidRPr="00DD197D" w:rsidRDefault="00325646" w:rsidP="005A143F">
            <w:pPr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 w:rsidRPr="00DD197D">
              <w:rPr>
                <w:rFonts w:ascii="Times New Roman" w:eastAsia="Times New Roman" w:hAnsi="Times New Roman" w:cs="Times New Roman"/>
                <w:b/>
                <w:lang w:val="be-BY"/>
              </w:rPr>
              <w:t>АДМИНИСТРАЦИЯ</w:t>
            </w:r>
          </w:p>
          <w:p w:rsidR="00325646" w:rsidRPr="00DD197D" w:rsidRDefault="00325646" w:rsidP="005A143F">
            <w:pPr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 w:rsidRPr="00DD197D">
              <w:rPr>
                <w:rFonts w:ascii="Times New Roman" w:eastAsia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325646" w:rsidRPr="00DD197D" w:rsidRDefault="00325646" w:rsidP="005A143F">
            <w:pPr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 w:rsidRPr="00DD197D">
              <w:rPr>
                <w:rFonts w:ascii="Times New Roman" w:eastAsia="Times New Roman" w:hAnsi="Times New Roman" w:cs="Times New Roman"/>
                <w:b/>
                <w:lang w:val="be-BY"/>
              </w:rPr>
              <w:t>Михайловский сельсовет</w:t>
            </w:r>
          </w:p>
          <w:p w:rsidR="00325646" w:rsidRPr="00DD197D" w:rsidRDefault="00325646" w:rsidP="005A14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DD197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325646" w:rsidRPr="00DD197D" w:rsidRDefault="00325646" w:rsidP="005A143F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  <w:p w:rsidR="00325646" w:rsidRPr="00DD197D" w:rsidRDefault="00325646" w:rsidP="005A143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D1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452026, РБ, Бижбулякский район, </w:t>
            </w:r>
          </w:p>
          <w:p w:rsidR="00325646" w:rsidRPr="00DD197D" w:rsidRDefault="00325646" w:rsidP="005A143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D1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село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Михайловка</w:t>
            </w:r>
            <w:r w:rsidRPr="00DD1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,  ул. Школьная,8</w:t>
            </w:r>
          </w:p>
          <w:p w:rsidR="00325646" w:rsidRPr="00DD197D" w:rsidRDefault="00325646" w:rsidP="005A143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D1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 4325541</w:t>
            </w:r>
          </w:p>
          <w:p w:rsidR="00325646" w:rsidRPr="00DD197D" w:rsidRDefault="00325646" w:rsidP="005A143F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</w:tr>
    </w:tbl>
    <w:p w:rsidR="00325646" w:rsidRPr="00DD197D" w:rsidRDefault="00325646" w:rsidP="00325646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Ҡ</w:t>
      </w:r>
      <w:r w:rsidRPr="00DD197D">
        <w:rPr>
          <w:rFonts w:ascii="Times New Roman" w:hAnsi="Times New Roman" w:cs="Times New Roman"/>
          <w:b/>
          <w:bCs/>
          <w:sz w:val="28"/>
          <w:szCs w:val="28"/>
        </w:rPr>
        <w:t>АРАР</w:t>
      </w:r>
      <w:r w:rsidRPr="00DD197D"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DD197D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 w:rsidRPr="00DD197D">
        <w:rPr>
          <w:rFonts w:ascii="Times New Roman" w:hAnsi="Times New Roman" w:cs="Times New Roman"/>
          <w:sz w:val="28"/>
          <w:szCs w:val="28"/>
          <w:lang w:val="ba-RU"/>
        </w:rPr>
        <w:t xml:space="preserve">    </w:t>
      </w:r>
      <w:r w:rsidRPr="00DD197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25646" w:rsidRPr="00DD197D" w:rsidRDefault="00325646" w:rsidP="00325646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</w:t>
      </w:r>
    </w:p>
    <w:p w:rsidR="00325646" w:rsidRPr="00DD197D" w:rsidRDefault="00325646" w:rsidP="00325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28 февраль 2019</w:t>
      </w:r>
      <w:r w:rsidRPr="00DD1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97D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DD197D">
        <w:rPr>
          <w:rFonts w:ascii="Times New Roman" w:hAnsi="Times New Roman" w:cs="Times New Roman"/>
          <w:sz w:val="28"/>
          <w:szCs w:val="28"/>
          <w:lang w:val="ba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</w:t>
      </w:r>
      <w:r w:rsidRPr="00DD197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ba-RU"/>
        </w:rPr>
        <w:t>32</w:t>
      </w:r>
      <w:r w:rsidRPr="00DD197D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28 февраля 2019</w:t>
      </w:r>
      <w:r w:rsidRPr="00DD19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492B" w:rsidRDefault="0076492B" w:rsidP="00325646">
      <w:pPr>
        <w:pStyle w:val="20"/>
        <w:shd w:val="clear" w:color="auto" w:fill="auto"/>
        <w:spacing w:line="280" w:lineRule="exact"/>
        <w:ind w:right="160" w:firstLine="0"/>
        <w:jc w:val="center"/>
      </w:pPr>
    </w:p>
    <w:p w:rsidR="0076492B" w:rsidRDefault="00D32DEE">
      <w:pPr>
        <w:pStyle w:val="70"/>
        <w:shd w:val="clear" w:color="auto" w:fill="auto"/>
        <w:spacing w:after="776"/>
        <w:ind w:left="100"/>
      </w:pPr>
      <w:r w:rsidRPr="00D32DEE">
        <w:rPr>
          <w:sz w:val="24"/>
          <w:szCs w:val="24"/>
        </w:rPr>
        <w:pict>
          <v:shape id="_x0000_s1026" type="#_x0000_t202" style="position:absolute;left:0;text-align:left;margin-left:-67.1pt;margin-top:9.75pt;width:10.55pt;height:4.15pt;z-index:-251661824;mso-wrap-distance-left:5pt;mso-wrap-distance-right:46.8pt;mso-wrap-distance-bottom:4.3pt;mso-position-horizontal-relative:margin" filled="f" stroked="f">
            <v:textbox inset="0,0,0,0">
              <w:txbxContent>
                <w:p w:rsidR="0076492B" w:rsidRDefault="0076492B">
                  <w:pPr>
                    <w:pStyle w:val="30"/>
                    <w:shd w:val="clear" w:color="auto" w:fill="auto"/>
                    <w:spacing w:line="240" w:lineRule="exact"/>
                    <w:ind w:left="500"/>
                    <w:jc w:val="left"/>
                  </w:pPr>
                </w:p>
              </w:txbxContent>
            </v:textbox>
            <w10:wrap type="square" side="right" anchorx="margin"/>
          </v:shape>
        </w:pict>
      </w:r>
      <w:r w:rsidR="00492950">
        <w:t>О создании постоянно действующей</w:t>
      </w:r>
      <w:r w:rsidR="00492950">
        <w:br/>
        <w:t>экспертной комиссии (ЭК) и назначении</w:t>
      </w:r>
      <w:r w:rsidR="00492950">
        <w:br/>
      </w:r>
      <w:proofErr w:type="gramStart"/>
      <w:r w:rsidR="00492950">
        <w:t>ответственного</w:t>
      </w:r>
      <w:proofErr w:type="gramEnd"/>
      <w:r w:rsidR="00492950">
        <w:t xml:space="preserve"> за архив и делопроизводство</w:t>
      </w:r>
    </w:p>
    <w:p w:rsidR="0076492B" w:rsidRDefault="00492950">
      <w:pPr>
        <w:pStyle w:val="20"/>
        <w:shd w:val="clear" w:color="auto" w:fill="auto"/>
        <w:spacing w:after="293" w:line="326" w:lineRule="exact"/>
        <w:ind w:firstLine="940"/>
        <w:jc w:val="both"/>
      </w:pPr>
      <w: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 для организации и проведения работы по определению сроков хранения и отбору документов на хранение и уничтожение: Администрация сельского поселения Михайловский сельсовет муниципального района </w:t>
      </w:r>
      <w:proofErr w:type="spellStart"/>
      <w:r>
        <w:t>Бижбулякский</w:t>
      </w:r>
      <w:proofErr w:type="spellEnd"/>
      <w:r>
        <w:t xml:space="preserve"> район Республики Башкортостан</w:t>
      </w:r>
    </w:p>
    <w:p w:rsidR="0076492B" w:rsidRDefault="00492950">
      <w:pPr>
        <w:pStyle w:val="10"/>
        <w:keepNext/>
        <w:keepLines/>
        <w:shd w:val="clear" w:color="auto" w:fill="auto"/>
        <w:spacing w:before="0" w:after="313" w:line="260" w:lineRule="exact"/>
        <w:ind w:left="3060"/>
      </w:pPr>
      <w:bookmarkStart w:id="0" w:name="bookmark0"/>
      <w:r>
        <w:t>ПОСТАНОВЛЯЕТ:</w:t>
      </w:r>
      <w:bookmarkEnd w:id="0"/>
    </w:p>
    <w:p w:rsidR="0076492B" w:rsidRDefault="00492950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line="322" w:lineRule="exact"/>
        <w:ind w:left="740" w:hanging="340"/>
        <w:jc w:val="left"/>
      </w:pPr>
      <w:r>
        <w:t>Создать постоянно действующую экспертную комиссию (</w:t>
      </w:r>
      <w:proofErr w:type="gramStart"/>
      <w:r>
        <w:t>ЭК</w:t>
      </w:r>
      <w:proofErr w:type="gramEnd"/>
      <w:r>
        <w:t>) (Приложение № 1).</w:t>
      </w:r>
    </w:p>
    <w:p w:rsidR="0076492B" w:rsidRDefault="00492950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line="322" w:lineRule="exact"/>
        <w:ind w:left="740" w:hanging="340"/>
        <w:jc w:val="left"/>
      </w:pPr>
      <w:r>
        <w:t>Утвердить Положение об постоянно действующей экспертной комиссии (</w:t>
      </w:r>
      <w:proofErr w:type="gramStart"/>
      <w:r>
        <w:t>ЭК</w:t>
      </w:r>
      <w:proofErr w:type="gramEnd"/>
      <w:r>
        <w:t>). (Приложение № 2).</w:t>
      </w:r>
    </w:p>
    <w:p w:rsidR="0076492B" w:rsidRDefault="00492950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line="322" w:lineRule="exact"/>
        <w:ind w:left="740" w:right="560" w:hanging="340"/>
        <w:jc w:val="left"/>
      </w:pPr>
      <w:r>
        <w:t xml:space="preserve">Петрову А.С. управляющего делами сельского поселения Михайловский сельсовет назначить </w:t>
      </w:r>
      <w:proofErr w:type="gramStart"/>
      <w:r>
        <w:t>ответственным</w:t>
      </w:r>
      <w:proofErr w:type="gramEnd"/>
      <w:r>
        <w:t xml:space="preserve"> за архив и делопроизводство.</w:t>
      </w:r>
    </w:p>
    <w:p w:rsidR="00D30DFD" w:rsidRPr="00D30DFD" w:rsidRDefault="00492950" w:rsidP="00D30DFD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line="322" w:lineRule="exact"/>
        <w:ind w:left="400" w:firstLine="0"/>
        <w:jc w:val="both"/>
      </w:pPr>
      <w:r>
        <w:t>Утвердить положение об архиве. (Приложение № 3).</w:t>
      </w:r>
    </w:p>
    <w:p w:rsidR="00D30DFD" w:rsidRPr="00D30DFD" w:rsidRDefault="00492950" w:rsidP="00D30DFD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line="322" w:lineRule="exact"/>
        <w:ind w:left="400" w:firstLine="0"/>
        <w:jc w:val="both"/>
      </w:pPr>
      <w:r w:rsidRPr="00D30DFD">
        <w:t>Настоящее постановление вступает в силу со д</w:t>
      </w:r>
      <w:r w:rsidR="00D70369" w:rsidRPr="00D30DFD">
        <w:t>ня его официального опубликован</w:t>
      </w:r>
      <w:r w:rsidRPr="00D30DFD">
        <w:t>ия.</w:t>
      </w:r>
    </w:p>
    <w:p w:rsidR="0076492B" w:rsidRPr="00D30DFD" w:rsidRDefault="00492950" w:rsidP="00D30DFD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line="322" w:lineRule="exact"/>
        <w:ind w:left="400" w:firstLine="0"/>
        <w:jc w:val="both"/>
      </w:pPr>
      <w:proofErr w:type="gramStart"/>
      <w:r w:rsidRPr="00D30DFD">
        <w:t>Контроль за</w:t>
      </w:r>
      <w:proofErr w:type="gramEnd"/>
      <w:r w:rsidRPr="00D30DFD">
        <w:t xml:space="preserve"> исполнением настоящего постановления оставляю за собой.</w:t>
      </w:r>
    </w:p>
    <w:p w:rsidR="00D30DFD" w:rsidRDefault="00D30DFD" w:rsidP="00D30DFD">
      <w:pPr>
        <w:pStyle w:val="20"/>
        <w:shd w:val="clear" w:color="auto" w:fill="auto"/>
        <w:tabs>
          <w:tab w:val="left" w:pos="755"/>
        </w:tabs>
        <w:spacing w:line="322" w:lineRule="exact"/>
        <w:ind w:firstLine="0"/>
        <w:jc w:val="both"/>
        <w:rPr>
          <w:lang w:val="ba-RU"/>
        </w:rPr>
      </w:pPr>
    </w:p>
    <w:p w:rsidR="00D30DFD" w:rsidRDefault="00D30DFD" w:rsidP="00D30DFD">
      <w:pPr>
        <w:pStyle w:val="20"/>
        <w:shd w:val="clear" w:color="auto" w:fill="auto"/>
        <w:tabs>
          <w:tab w:val="left" w:pos="755"/>
        </w:tabs>
        <w:spacing w:line="322" w:lineRule="exact"/>
        <w:ind w:firstLine="0"/>
        <w:jc w:val="both"/>
        <w:rPr>
          <w:lang w:val="ba-RU"/>
        </w:rPr>
      </w:pPr>
    </w:p>
    <w:p w:rsidR="00D30DFD" w:rsidRPr="00D30DFD" w:rsidRDefault="00D30DFD" w:rsidP="00D30DFD">
      <w:pPr>
        <w:pStyle w:val="20"/>
        <w:shd w:val="clear" w:color="auto" w:fill="auto"/>
        <w:tabs>
          <w:tab w:val="left" w:pos="755"/>
        </w:tabs>
        <w:spacing w:line="322" w:lineRule="exact"/>
        <w:ind w:firstLine="0"/>
        <w:jc w:val="both"/>
      </w:pPr>
    </w:p>
    <w:p w:rsidR="0076492B" w:rsidRPr="00D70369" w:rsidRDefault="00492950">
      <w:pPr>
        <w:pStyle w:val="20"/>
        <w:shd w:val="clear" w:color="auto" w:fill="auto"/>
        <w:spacing w:line="280" w:lineRule="exact"/>
        <w:ind w:firstLine="0"/>
        <w:jc w:val="left"/>
        <w:rPr>
          <w:lang w:val="ba-RU"/>
        </w:rPr>
      </w:pPr>
      <w:r>
        <w:t>Глава сельского поселения</w:t>
      </w:r>
      <w:r w:rsidR="00D30DFD">
        <w:rPr>
          <w:lang w:val="ba-RU"/>
        </w:rPr>
        <w:t xml:space="preserve">                                            С. А. Никитин</w:t>
      </w:r>
      <w:r>
        <w:br w:type="page"/>
      </w:r>
    </w:p>
    <w:p w:rsidR="00D70369" w:rsidRDefault="00D70369">
      <w:pPr>
        <w:pStyle w:val="101"/>
        <w:shd w:val="clear" w:color="auto" w:fill="auto"/>
        <w:ind w:left="5220"/>
        <w:rPr>
          <w:lang w:val="ba-RU"/>
        </w:rPr>
      </w:pPr>
    </w:p>
    <w:p w:rsidR="0076492B" w:rsidRDefault="00D30DFD">
      <w:pPr>
        <w:pStyle w:val="101"/>
        <w:shd w:val="clear" w:color="auto" w:fill="auto"/>
        <w:ind w:left="5220"/>
      </w:pPr>
      <w:r>
        <w:rPr>
          <w:lang w:val="ba-RU"/>
        </w:rPr>
        <w:t xml:space="preserve">     </w:t>
      </w:r>
      <w:r w:rsidR="00492950">
        <w:t>Приложение № 1</w:t>
      </w:r>
    </w:p>
    <w:p w:rsidR="0076492B" w:rsidRDefault="00492950" w:rsidP="00EB74A9">
      <w:pPr>
        <w:pStyle w:val="101"/>
        <w:shd w:val="clear" w:color="auto" w:fill="auto"/>
        <w:spacing w:after="618"/>
        <w:ind w:left="5529" w:right="-33"/>
      </w:pPr>
      <w:r>
        <w:t xml:space="preserve">к постановлению главы сельского поселения Михайловский </w:t>
      </w:r>
      <w:r w:rsidR="00EB74A9">
        <w:rPr>
          <w:lang w:val="ba-RU"/>
        </w:rPr>
        <w:t>с</w:t>
      </w:r>
      <w:proofErr w:type="spellStart"/>
      <w:r>
        <w:t>ельсовет</w:t>
      </w:r>
      <w:proofErr w:type="spellEnd"/>
      <w:r>
        <w:t xml:space="preserve"> муниципального района </w:t>
      </w:r>
      <w:proofErr w:type="spellStart"/>
      <w:r>
        <w:t>Бижбулякский</w:t>
      </w:r>
      <w:proofErr w:type="spellEnd"/>
      <w:r>
        <w:t xml:space="preserve"> район Республики Башкортостан</w:t>
      </w:r>
      <w:r w:rsidR="00EB74A9">
        <w:rPr>
          <w:lang w:val="ba-RU"/>
        </w:rPr>
        <w:t xml:space="preserve">             </w:t>
      </w:r>
      <w:r>
        <w:t xml:space="preserve"> от 28 февраля 2019 года № 32</w:t>
      </w:r>
    </w:p>
    <w:p w:rsidR="0076492B" w:rsidRDefault="00492950">
      <w:pPr>
        <w:pStyle w:val="10"/>
        <w:keepNext/>
        <w:keepLines/>
        <w:shd w:val="clear" w:color="auto" w:fill="auto"/>
        <w:spacing w:before="0" w:after="0" w:line="322" w:lineRule="exact"/>
        <w:ind w:right="60"/>
        <w:jc w:val="center"/>
      </w:pPr>
      <w:bookmarkStart w:id="1" w:name="bookmark1"/>
      <w:r>
        <w:t>Состав</w:t>
      </w:r>
      <w:bookmarkEnd w:id="1"/>
    </w:p>
    <w:p w:rsidR="0076492B" w:rsidRDefault="00492950">
      <w:pPr>
        <w:pStyle w:val="70"/>
        <w:shd w:val="clear" w:color="auto" w:fill="auto"/>
        <w:spacing w:after="0"/>
        <w:ind w:right="60"/>
      </w:pPr>
      <w:r>
        <w:t>постоянно действующей экспертной комиссии (</w:t>
      </w:r>
      <w:proofErr w:type="gramStart"/>
      <w:r>
        <w:t>ЭК</w:t>
      </w:r>
      <w:proofErr w:type="gramEnd"/>
      <w:r>
        <w:t>)</w:t>
      </w:r>
      <w:r>
        <w:br/>
        <w:t>Администрации сельского поселения Михайловский сельсовет</w:t>
      </w:r>
      <w:r>
        <w:br/>
        <w:t xml:space="preserve">муниципального района </w:t>
      </w:r>
      <w:proofErr w:type="spellStart"/>
      <w:r>
        <w:t>Бижбулякский</w:t>
      </w:r>
      <w:proofErr w:type="spellEnd"/>
      <w:r>
        <w:t xml:space="preserve"> район Республики</w:t>
      </w:r>
    </w:p>
    <w:p w:rsidR="0076492B" w:rsidRDefault="00D32DEE">
      <w:pPr>
        <w:pStyle w:val="70"/>
        <w:shd w:val="clear" w:color="auto" w:fill="auto"/>
        <w:spacing w:after="596"/>
        <w:ind w:right="60"/>
      </w:pPr>
      <w:r>
        <w:pict>
          <v:shape id="_x0000_s1034" type="#_x0000_t202" style="position:absolute;left:0;text-align:left;margin-left:11.5pt;margin-top:416.7pt;width:134.15pt;height:16.85pt;z-index:-251653632;mso-wrap-distance-left:5.3pt;mso-wrap-distance-top:31.75pt;mso-wrap-distance-right:88.55pt;mso-wrap-distance-bottom:20.55pt;mso-position-horizontal-relative:margin" filled="f" stroked="f">
            <v:textbox style="mso-fit-shape-to-text:t" inset="0,0,0,0">
              <w:txbxContent>
                <w:p w:rsidR="0076492B" w:rsidRDefault="00492950">
                  <w:pPr>
                    <w:pStyle w:val="20"/>
                    <w:shd w:val="clear" w:color="auto" w:fill="auto"/>
                    <w:spacing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Управляющий делами</w:t>
                  </w:r>
                </w:p>
              </w:txbxContent>
            </v:textbox>
            <w10:wrap type="topAndBottom" anchorx="margin"/>
          </v:shape>
        </w:pict>
      </w:r>
      <w:r w:rsidR="00492950">
        <w:t>Башкортостан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6"/>
        <w:gridCol w:w="3197"/>
        <w:gridCol w:w="5477"/>
      </w:tblGrid>
      <w:tr w:rsidR="0076492B">
        <w:trPr>
          <w:trHeight w:hRule="exact" w:val="6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92B" w:rsidRDefault="00492950">
            <w:pPr>
              <w:pStyle w:val="20"/>
              <w:framePr w:w="9499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1"/>
              </w:rPr>
              <w:t>№</w:t>
            </w:r>
          </w:p>
          <w:p w:rsidR="0076492B" w:rsidRDefault="00492950">
            <w:pPr>
              <w:pStyle w:val="20"/>
              <w:framePr w:w="9499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3pt"/>
              </w:rPr>
              <w:t>п</w:t>
            </w:r>
            <w:proofErr w:type="spellEnd"/>
            <w:proofErr w:type="gramEnd"/>
            <w:r>
              <w:rPr>
                <w:rStyle w:val="213pt"/>
              </w:rPr>
              <w:t>/</w:t>
            </w:r>
            <w:proofErr w:type="spellStart"/>
            <w:r>
              <w:rPr>
                <w:rStyle w:val="213pt"/>
              </w:rPr>
              <w:t>п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92B" w:rsidRDefault="00492950">
            <w:pPr>
              <w:pStyle w:val="20"/>
              <w:framePr w:w="9499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Ф.И.О.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92B" w:rsidRDefault="00492950">
            <w:pPr>
              <w:pStyle w:val="20"/>
              <w:framePr w:w="9499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13pt"/>
              </w:rPr>
              <w:t>Должность</w:t>
            </w:r>
          </w:p>
        </w:tc>
      </w:tr>
      <w:tr w:rsidR="0076492B">
        <w:trPr>
          <w:trHeight w:hRule="exact" w:val="162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92B" w:rsidRDefault="00492950">
            <w:pPr>
              <w:pStyle w:val="20"/>
              <w:framePr w:w="949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92B" w:rsidRDefault="00492950">
            <w:pPr>
              <w:pStyle w:val="20"/>
              <w:framePr w:w="9499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 xml:space="preserve">Петрова </w:t>
            </w:r>
            <w:proofErr w:type="spellStart"/>
            <w:r>
              <w:rPr>
                <w:rStyle w:val="21"/>
              </w:rPr>
              <w:t>Айзиряк</w:t>
            </w:r>
            <w:proofErr w:type="spellEnd"/>
            <w:r>
              <w:rPr>
                <w:rStyle w:val="21"/>
              </w:rPr>
              <w:t xml:space="preserve"> Семеновна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92B" w:rsidRDefault="00492950">
            <w:pPr>
              <w:pStyle w:val="20"/>
              <w:framePr w:w="9499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1"/>
              </w:rPr>
              <w:t xml:space="preserve">Председатель </w:t>
            </w:r>
            <w:proofErr w:type="gramStart"/>
            <w:r>
              <w:rPr>
                <w:rStyle w:val="21"/>
              </w:rPr>
              <w:t>ЭК</w:t>
            </w:r>
            <w:proofErr w:type="gramEnd"/>
            <w:r>
              <w:rPr>
                <w:rStyle w:val="21"/>
              </w:rPr>
              <w:t xml:space="preserve">, управляющий делами сельского поселения Михайловский сельсовет муниципального района </w:t>
            </w:r>
            <w:proofErr w:type="spellStart"/>
            <w:r>
              <w:rPr>
                <w:rStyle w:val="21"/>
              </w:rPr>
              <w:t>Бижбулякский</w:t>
            </w:r>
            <w:proofErr w:type="spellEnd"/>
            <w:r>
              <w:rPr>
                <w:rStyle w:val="21"/>
              </w:rPr>
              <w:t xml:space="preserve"> район Республики Башкортостан</w:t>
            </w:r>
          </w:p>
        </w:tc>
      </w:tr>
      <w:tr w:rsidR="0076492B">
        <w:trPr>
          <w:trHeight w:hRule="exact" w:val="162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92B" w:rsidRDefault="00492950">
            <w:pPr>
              <w:pStyle w:val="20"/>
              <w:framePr w:w="9499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92B" w:rsidRDefault="00492950">
            <w:pPr>
              <w:pStyle w:val="20"/>
              <w:framePr w:w="9499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Гордеева Алена Аркадьевна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92B" w:rsidRDefault="00492950">
            <w:pPr>
              <w:pStyle w:val="20"/>
              <w:framePr w:w="9499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1"/>
              </w:rPr>
              <w:t xml:space="preserve">Секретарь </w:t>
            </w:r>
            <w:proofErr w:type="gramStart"/>
            <w:r>
              <w:rPr>
                <w:rStyle w:val="21"/>
              </w:rPr>
              <w:t>ЭК</w:t>
            </w:r>
            <w:proofErr w:type="gramEnd"/>
            <w:r>
              <w:rPr>
                <w:rStyle w:val="21"/>
              </w:rPr>
              <w:t xml:space="preserve">, специалист 1 категории сельского поселения Михайловский сельсовет муниципального района </w:t>
            </w:r>
            <w:proofErr w:type="spellStart"/>
            <w:r>
              <w:rPr>
                <w:rStyle w:val="21"/>
              </w:rPr>
              <w:t>Бижбулякский</w:t>
            </w:r>
            <w:proofErr w:type="spellEnd"/>
            <w:r>
              <w:rPr>
                <w:rStyle w:val="21"/>
              </w:rPr>
              <w:t xml:space="preserve"> район Республики Башкортостан</w:t>
            </w:r>
          </w:p>
        </w:tc>
      </w:tr>
      <w:tr w:rsidR="0076492B" w:rsidTr="00EB74A9">
        <w:trPr>
          <w:trHeight w:hRule="exact" w:val="120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92B" w:rsidRDefault="00492950">
            <w:pPr>
              <w:pStyle w:val="20"/>
              <w:framePr w:w="9499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92B" w:rsidRDefault="00492950">
            <w:pPr>
              <w:pStyle w:val="20"/>
              <w:framePr w:w="9499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1"/>
              </w:rPr>
              <w:t>Мустафина Елена Васильевна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92B" w:rsidRDefault="00492950">
            <w:pPr>
              <w:pStyle w:val="20"/>
              <w:framePr w:w="9499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1"/>
              </w:rPr>
              <w:t xml:space="preserve">Член </w:t>
            </w:r>
            <w:proofErr w:type="gramStart"/>
            <w:r>
              <w:rPr>
                <w:rStyle w:val="21"/>
              </w:rPr>
              <w:t>ЭК</w:t>
            </w:r>
            <w:proofErr w:type="gramEnd"/>
            <w:r>
              <w:rPr>
                <w:rStyle w:val="21"/>
              </w:rPr>
              <w:t xml:space="preserve">, специалист 1 категории сельского поселения Михайловский сельсовет муниципального района </w:t>
            </w:r>
            <w:proofErr w:type="spellStart"/>
            <w:r>
              <w:rPr>
                <w:rStyle w:val="21"/>
              </w:rPr>
              <w:t>Бижбулякский</w:t>
            </w:r>
            <w:proofErr w:type="spellEnd"/>
            <w:r>
              <w:rPr>
                <w:rStyle w:val="21"/>
              </w:rPr>
              <w:t xml:space="preserve"> район Республики Башкортостан</w:t>
            </w:r>
          </w:p>
        </w:tc>
      </w:tr>
      <w:tr w:rsidR="0076492B">
        <w:trPr>
          <w:trHeight w:hRule="exact" w:val="130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92B" w:rsidRDefault="00492950">
            <w:pPr>
              <w:pStyle w:val="20"/>
              <w:framePr w:w="9499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92B" w:rsidRDefault="00492950">
            <w:pPr>
              <w:pStyle w:val="20"/>
              <w:framePr w:w="9499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Валиуллина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Резида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Сарваровна</w:t>
            </w:r>
            <w:proofErr w:type="spellEnd"/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92B" w:rsidRDefault="00492950">
            <w:pPr>
              <w:pStyle w:val="20"/>
              <w:framePr w:w="9499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 xml:space="preserve">Член </w:t>
            </w:r>
            <w:proofErr w:type="gramStart"/>
            <w:r>
              <w:rPr>
                <w:rStyle w:val="21"/>
              </w:rPr>
              <w:t>ЭК</w:t>
            </w:r>
            <w:proofErr w:type="gramEnd"/>
            <w:r>
              <w:rPr>
                <w:rStyle w:val="21"/>
              </w:rPr>
              <w:t xml:space="preserve"> (по согласованию) председатель комитета по делам архива администрации муниципального района </w:t>
            </w:r>
            <w:proofErr w:type="spellStart"/>
            <w:r>
              <w:rPr>
                <w:rStyle w:val="21"/>
              </w:rPr>
              <w:t>Бижбулякский</w:t>
            </w:r>
            <w:proofErr w:type="spellEnd"/>
            <w:r>
              <w:rPr>
                <w:rStyle w:val="21"/>
              </w:rPr>
              <w:t xml:space="preserve"> район Республики Башкортостан</w:t>
            </w:r>
          </w:p>
        </w:tc>
      </w:tr>
    </w:tbl>
    <w:p w:rsidR="0076492B" w:rsidRDefault="0076492B">
      <w:pPr>
        <w:framePr w:w="9499" w:wrap="notBeside" w:vAnchor="text" w:hAnchor="text" w:xAlign="center" w:y="1"/>
        <w:rPr>
          <w:sz w:val="2"/>
          <w:szCs w:val="2"/>
        </w:rPr>
      </w:pPr>
    </w:p>
    <w:p w:rsidR="0076492B" w:rsidRDefault="00D32DEE">
      <w:pPr>
        <w:rPr>
          <w:sz w:val="2"/>
          <w:szCs w:val="2"/>
        </w:rPr>
      </w:pPr>
      <w:r w:rsidRPr="00D32DEE">
        <w:pict>
          <v:shape id="_x0000_s1036" type="#_x0000_t202" style="position:absolute;margin-left:305.3pt;margin-top:371.3pt;width:97.75pt;height:28pt;z-index:-251651584;mso-wrap-distance-left:5pt;mso-wrap-distance-top:32.25pt;mso-wrap-distance-right:98.4pt;mso-wrap-distance-bottom:20pt;mso-position-horizontal-relative:margin" filled="f" stroked="f">
            <v:textbox style="mso-fit-shape-to-text:t" inset="0,0,0,0">
              <w:txbxContent>
                <w:p w:rsidR="0076492B" w:rsidRDefault="00492950">
                  <w:pPr>
                    <w:pStyle w:val="20"/>
                    <w:shd w:val="clear" w:color="auto" w:fill="auto"/>
                    <w:spacing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А. С. Петрова</w:t>
                  </w:r>
                </w:p>
              </w:txbxContent>
            </v:textbox>
            <w10:wrap type="topAndBottom" anchorx="margin"/>
          </v:shape>
        </w:pict>
      </w:r>
      <w:r w:rsidR="00492950">
        <w:br w:type="page"/>
      </w:r>
    </w:p>
    <w:p w:rsidR="00EB74A9" w:rsidRPr="00723DC3" w:rsidRDefault="00492950" w:rsidP="00723DC3">
      <w:pPr>
        <w:pStyle w:val="20"/>
        <w:shd w:val="clear" w:color="auto" w:fill="auto"/>
        <w:spacing w:line="317" w:lineRule="exact"/>
        <w:ind w:left="6237" w:right="-33" w:firstLine="0"/>
        <w:jc w:val="left"/>
        <w:rPr>
          <w:sz w:val="24"/>
          <w:szCs w:val="24"/>
          <w:lang w:val="ba-RU"/>
        </w:rPr>
      </w:pPr>
      <w:r w:rsidRPr="00723DC3">
        <w:rPr>
          <w:sz w:val="24"/>
          <w:szCs w:val="24"/>
        </w:rPr>
        <w:lastRenderedPageBreak/>
        <w:t>Приложение № 2</w:t>
      </w:r>
      <w:r w:rsidRPr="00723DC3">
        <w:rPr>
          <w:sz w:val="24"/>
          <w:szCs w:val="24"/>
        </w:rPr>
        <w:br/>
        <w:t>к постановлению</w:t>
      </w:r>
      <w:r w:rsidR="00EB74A9" w:rsidRPr="00723DC3">
        <w:rPr>
          <w:sz w:val="24"/>
          <w:szCs w:val="24"/>
          <w:lang w:val="ba-RU"/>
        </w:rPr>
        <w:t xml:space="preserve"> </w:t>
      </w:r>
      <w:r w:rsidRPr="00723DC3">
        <w:rPr>
          <w:sz w:val="24"/>
          <w:szCs w:val="24"/>
        </w:rPr>
        <w:t xml:space="preserve">Администрации </w:t>
      </w:r>
    </w:p>
    <w:p w:rsidR="0076492B" w:rsidRDefault="00492950" w:rsidP="00723DC3">
      <w:pPr>
        <w:pStyle w:val="20"/>
        <w:shd w:val="clear" w:color="auto" w:fill="auto"/>
        <w:spacing w:line="317" w:lineRule="exact"/>
        <w:ind w:left="6237" w:right="280" w:firstLine="0"/>
        <w:jc w:val="left"/>
        <w:rPr>
          <w:sz w:val="24"/>
          <w:szCs w:val="24"/>
          <w:lang w:val="ba-RU"/>
        </w:rPr>
      </w:pPr>
      <w:r w:rsidRPr="00723DC3">
        <w:rPr>
          <w:sz w:val="24"/>
          <w:szCs w:val="24"/>
        </w:rPr>
        <w:t xml:space="preserve">СП </w:t>
      </w:r>
      <w:r w:rsidR="00EB74A9" w:rsidRPr="00723DC3">
        <w:rPr>
          <w:sz w:val="24"/>
          <w:szCs w:val="24"/>
        </w:rPr>
        <w:t>Михайловский</w:t>
      </w:r>
      <w:r w:rsidR="00723DC3">
        <w:rPr>
          <w:sz w:val="24"/>
          <w:szCs w:val="24"/>
          <w:lang w:val="ba-RU"/>
        </w:rPr>
        <w:t xml:space="preserve"> </w:t>
      </w:r>
      <w:r w:rsidR="00EB74A9" w:rsidRPr="00723DC3">
        <w:rPr>
          <w:sz w:val="24"/>
          <w:szCs w:val="24"/>
        </w:rPr>
        <w:t>сельсовет муниципально</w:t>
      </w:r>
      <w:r w:rsidRPr="00723DC3">
        <w:rPr>
          <w:sz w:val="24"/>
          <w:szCs w:val="24"/>
        </w:rPr>
        <w:t>го</w:t>
      </w:r>
      <w:r w:rsidR="00723DC3">
        <w:rPr>
          <w:sz w:val="24"/>
          <w:szCs w:val="24"/>
          <w:lang w:val="ba-RU"/>
        </w:rPr>
        <w:t xml:space="preserve"> </w:t>
      </w:r>
      <w:r w:rsidRPr="00723DC3">
        <w:rPr>
          <w:sz w:val="24"/>
          <w:szCs w:val="24"/>
        </w:rPr>
        <w:t xml:space="preserve">района </w:t>
      </w:r>
      <w:proofErr w:type="spellStart"/>
      <w:r w:rsidRPr="00723DC3">
        <w:rPr>
          <w:sz w:val="24"/>
          <w:szCs w:val="24"/>
        </w:rPr>
        <w:t>Бижбулякский</w:t>
      </w:r>
      <w:proofErr w:type="spellEnd"/>
      <w:r w:rsidRPr="00723DC3">
        <w:rPr>
          <w:sz w:val="24"/>
          <w:szCs w:val="24"/>
        </w:rPr>
        <w:t xml:space="preserve"> район</w:t>
      </w:r>
      <w:r w:rsidRPr="00723DC3">
        <w:rPr>
          <w:sz w:val="24"/>
          <w:szCs w:val="24"/>
        </w:rPr>
        <w:br/>
        <w:t>Республики Башкортостан</w:t>
      </w:r>
      <w:r w:rsidRPr="00723DC3">
        <w:rPr>
          <w:sz w:val="24"/>
          <w:szCs w:val="24"/>
        </w:rPr>
        <w:br/>
        <w:t>от 28 февраля 2019года № 32</w:t>
      </w:r>
    </w:p>
    <w:p w:rsidR="00723DC3" w:rsidRPr="00723DC3" w:rsidRDefault="00723DC3" w:rsidP="00723DC3">
      <w:pPr>
        <w:pStyle w:val="20"/>
        <w:shd w:val="clear" w:color="auto" w:fill="auto"/>
        <w:spacing w:line="317" w:lineRule="exact"/>
        <w:ind w:left="6237" w:right="280" w:firstLine="0"/>
        <w:jc w:val="left"/>
        <w:rPr>
          <w:sz w:val="24"/>
          <w:szCs w:val="24"/>
          <w:lang w:val="ba-RU"/>
        </w:rPr>
      </w:pPr>
    </w:p>
    <w:p w:rsidR="0076492B" w:rsidRDefault="00492950" w:rsidP="00EB74A9">
      <w:pPr>
        <w:pStyle w:val="20"/>
        <w:shd w:val="clear" w:color="auto" w:fill="auto"/>
        <w:spacing w:line="317" w:lineRule="exact"/>
        <w:ind w:firstLine="0"/>
        <w:jc w:val="center"/>
      </w:pPr>
      <w:r>
        <w:t>Положение об экспертной комиссии Администрации</w:t>
      </w:r>
      <w:r>
        <w:br/>
        <w:t xml:space="preserve">СП Михайловский сельсовет МР </w:t>
      </w:r>
      <w:proofErr w:type="spellStart"/>
      <w:r>
        <w:t>Бижбулякский</w:t>
      </w:r>
      <w:proofErr w:type="spellEnd"/>
      <w:r>
        <w:t xml:space="preserve"> район Республики</w:t>
      </w:r>
    </w:p>
    <w:p w:rsidR="0076492B" w:rsidRDefault="00492950" w:rsidP="00EB74A9">
      <w:pPr>
        <w:pStyle w:val="20"/>
        <w:shd w:val="clear" w:color="auto" w:fill="auto"/>
        <w:spacing w:after="536" w:line="317" w:lineRule="exact"/>
        <w:ind w:firstLine="0"/>
        <w:jc w:val="center"/>
      </w:pPr>
      <w:r>
        <w:t>Башкортостан</w:t>
      </w:r>
    </w:p>
    <w:p w:rsidR="0076492B" w:rsidRDefault="00492950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pacing w:line="322" w:lineRule="exact"/>
        <w:ind w:firstLine="0"/>
        <w:jc w:val="both"/>
      </w:pPr>
      <w:r>
        <w:t>Общие положения</w:t>
      </w:r>
    </w:p>
    <w:p w:rsidR="0076492B" w:rsidRDefault="00492950">
      <w:pPr>
        <w:pStyle w:val="20"/>
        <w:shd w:val="clear" w:color="auto" w:fill="auto"/>
        <w:tabs>
          <w:tab w:val="left" w:pos="7373"/>
        </w:tabs>
        <w:spacing w:line="322" w:lineRule="exact"/>
        <w:ind w:firstLine="0"/>
        <w:jc w:val="both"/>
      </w:pPr>
      <w:r>
        <w:t xml:space="preserve">1. Положение об экспертной комиссии Администрации СП Михайловский сельсовет МР </w:t>
      </w:r>
      <w:proofErr w:type="spellStart"/>
      <w:r>
        <w:t>Бижбулякский</w:t>
      </w:r>
      <w:proofErr w:type="spellEnd"/>
      <w:r>
        <w:t xml:space="preserve"> район Республики Башкортостан (дале</w:t>
      </w:r>
      <w:proofErr w:type="gramStart"/>
      <w:r>
        <w:t>е-</w:t>
      </w:r>
      <w:proofErr w:type="gramEnd"/>
      <w:r>
        <w:t xml:space="preserve"> Положение) разработано в соответствии с подпунктом 9 пункта 6 Положения о Федеральном архивном агентстве, утвержденного Указом Президента Российской Федерации от 22 июня 2016 г. №</w:t>
      </w:r>
      <w:r>
        <w:tab/>
        <w:t>293 (Собрание</w:t>
      </w:r>
    </w:p>
    <w:p w:rsidR="0076492B" w:rsidRDefault="00492950">
      <w:pPr>
        <w:pStyle w:val="20"/>
        <w:shd w:val="clear" w:color="auto" w:fill="auto"/>
        <w:spacing w:after="506" w:line="322" w:lineRule="exact"/>
        <w:ind w:firstLine="0"/>
        <w:jc w:val="both"/>
      </w:pPr>
      <w:r>
        <w:t>законодательства Российской Федерации, 2016, № 26, ст. 4034).</w:t>
      </w:r>
    </w:p>
    <w:p w:rsidR="0076492B" w:rsidRDefault="00492950">
      <w:pPr>
        <w:pStyle w:val="20"/>
        <w:shd w:val="clear" w:color="auto" w:fill="auto"/>
        <w:spacing w:after="116" w:line="365" w:lineRule="exact"/>
        <w:ind w:firstLine="0"/>
        <w:jc w:val="both"/>
      </w:pPr>
      <w:r>
        <w:t xml:space="preserve">2.Экспертная комиссия Администрации СП Михайловский сельсовет МР </w:t>
      </w:r>
      <w:proofErr w:type="spellStart"/>
      <w:r>
        <w:t>Бижбулякский</w:t>
      </w:r>
      <w:proofErr w:type="spellEnd"/>
      <w:r>
        <w:t xml:space="preserve"> район Республики Башкортостан (</w:t>
      </w:r>
      <w:proofErr w:type="spellStart"/>
      <w:r>
        <w:t>далее-ЭК</w:t>
      </w:r>
      <w:proofErr w:type="spellEnd"/>
      <w: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 СП Михайловский сельсовет МР </w:t>
      </w:r>
      <w:proofErr w:type="spellStart"/>
      <w:r>
        <w:t>Бижбулякский</w:t>
      </w:r>
      <w:proofErr w:type="spellEnd"/>
      <w:r>
        <w:t xml:space="preserve"> район Республики Башкортостан </w:t>
      </w:r>
      <w:proofErr w:type="gramStart"/>
      <w:r>
        <w:t xml:space="preserve">( </w:t>
      </w:r>
      <w:proofErr w:type="gramEnd"/>
      <w:r>
        <w:t>далее Администрация).</w:t>
      </w:r>
    </w:p>
    <w:p w:rsidR="0076492B" w:rsidRDefault="00492950">
      <w:pPr>
        <w:pStyle w:val="20"/>
        <w:numPr>
          <w:ilvl w:val="0"/>
          <w:numId w:val="3"/>
        </w:numPr>
        <w:shd w:val="clear" w:color="auto" w:fill="auto"/>
        <w:tabs>
          <w:tab w:val="left" w:pos="494"/>
        </w:tabs>
        <w:spacing w:after="124" w:line="370" w:lineRule="exact"/>
        <w:ind w:firstLine="0"/>
        <w:jc w:val="both"/>
      </w:pPr>
      <w:proofErr w:type="gramStart"/>
      <w:r>
        <w:t>ЭК</w:t>
      </w:r>
      <w:proofErr w:type="gramEnd"/>
      <w:r>
        <w:t xml:space="preserve"> является совещательным органом, создается постановлением Администрации, действует на основании положения, утвержденного главой Администрации. Положение согласовывается с центральной экспертной комиссией Администрации МР </w:t>
      </w:r>
      <w:proofErr w:type="spellStart"/>
      <w:r>
        <w:t>Бижбулякского</w:t>
      </w:r>
      <w:proofErr w:type="spellEnd"/>
      <w:r>
        <w:t xml:space="preserve"> района Республики Башкортостан.</w:t>
      </w:r>
    </w:p>
    <w:p w:rsidR="00FC42CA" w:rsidRPr="00FC42CA" w:rsidRDefault="00492950" w:rsidP="00FC42CA">
      <w:pPr>
        <w:pStyle w:val="20"/>
        <w:numPr>
          <w:ilvl w:val="0"/>
          <w:numId w:val="3"/>
        </w:numPr>
        <w:shd w:val="clear" w:color="auto" w:fill="auto"/>
        <w:tabs>
          <w:tab w:val="left" w:pos="385"/>
        </w:tabs>
        <w:spacing w:line="365" w:lineRule="exact"/>
        <w:ind w:firstLine="0"/>
        <w:jc w:val="both"/>
      </w:pPr>
      <w:r>
        <w:t xml:space="preserve">Персональный состав </w:t>
      </w:r>
      <w:proofErr w:type="gramStart"/>
      <w:r>
        <w:t>ЭК</w:t>
      </w:r>
      <w:proofErr w:type="gramEnd"/>
      <w:r>
        <w:t xml:space="preserve"> определяется главой Администрации. В состав </w:t>
      </w:r>
      <w:proofErr w:type="gramStart"/>
      <w:r>
        <w:t>ЭК</w:t>
      </w:r>
      <w:proofErr w:type="gramEnd"/>
      <w:r>
        <w:t xml:space="preserve"> включаются: председатель комиссии, секретарь комиссии, представители службы делопроизводства, Председатель комитета по делам архива администрации МР </w:t>
      </w:r>
      <w:proofErr w:type="spellStart"/>
      <w:r>
        <w:t>Бижбулякский</w:t>
      </w:r>
      <w:proofErr w:type="spellEnd"/>
      <w:r>
        <w:t xml:space="preserve"> район РБ (по согласованию). Председателем </w:t>
      </w:r>
      <w:proofErr w:type="gramStart"/>
      <w:r>
        <w:t>ЭК</w:t>
      </w:r>
      <w:proofErr w:type="gramEnd"/>
      <w:r>
        <w:t xml:space="preserve"> назначается управляющий делами Администрации.</w:t>
      </w:r>
    </w:p>
    <w:p w:rsidR="00FC42CA" w:rsidRDefault="00FC42CA" w:rsidP="00FC42CA">
      <w:pPr>
        <w:pStyle w:val="20"/>
        <w:shd w:val="clear" w:color="auto" w:fill="auto"/>
        <w:tabs>
          <w:tab w:val="left" w:pos="385"/>
        </w:tabs>
        <w:spacing w:line="365" w:lineRule="exact"/>
        <w:ind w:firstLine="0"/>
        <w:jc w:val="both"/>
      </w:pPr>
    </w:p>
    <w:p w:rsidR="0076492B" w:rsidRDefault="00492950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line="365" w:lineRule="exact"/>
        <w:ind w:left="400"/>
        <w:jc w:val="both"/>
      </w:pPr>
      <w:r>
        <w:t xml:space="preserve">В своей работе </w:t>
      </w:r>
      <w:proofErr w:type="gramStart"/>
      <w:r>
        <w:t>ЭК</w:t>
      </w:r>
      <w:proofErr w:type="gramEnd"/>
      <w:r>
        <w:t xml:space="preserve"> руководствуется Федеральным законом от 22.10.2004</w:t>
      </w:r>
    </w:p>
    <w:p w:rsidR="0076492B" w:rsidRDefault="00492950">
      <w:pPr>
        <w:pStyle w:val="20"/>
        <w:shd w:val="clear" w:color="auto" w:fill="auto"/>
        <w:tabs>
          <w:tab w:val="left" w:pos="554"/>
        </w:tabs>
        <w:spacing w:line="365" w:lineRule="exact"/>
        <w:ind w:left="400"/>
        <w:jc w:val="both"/>
      </w:pPr>
      <w:proofErr w:type="gramStart"/>
      <w:r>
        <w:t>№</w:t>
      </w:r>
      <w:r>
        <w:tab/>
        <w:t>125-ФЗ «Об архивном деле в Российской Федерации» (Собрание</w:t>
      </w:r>
      <w:proofErr w:type="gramEnd"/>
    </w:p>
    <w:p w:rsidR="0076492B" w:rsidRDefault="00492950">
      <w:pPr>
        <w:pStyle w:val="20"/>
        <w:shd w:val="clear" w:color="auto" w:fill="auto"/>
        <w:spacing w:after="248" w:line="365" w:lineRule="exact"/>
        <w:ind w:firstLine="0"/>
        <w:jc w:val="both"/>
      </w:pPr>
      <w:r>
        <w:t xml:space="preserve">законодательства Российской Федерации, 2004, № 43, ст.4169; 2006, № 50, </w:t>
      </w:r>
      <w:r>
        <w:lastRenderedPageBreak/>
        <w:t>ст.5280; 2007, № 49, ст.6079; 2008, № 20, ст.2253; 2010, №19, ст.2291, №31, ст.4196; 2013, №7, ст.61 1; 2014, №40, ст.5320; 2015, №48, ст.6723; 2016, №10, ст. 1317, №22, ст.3097; 2017, №25, ст3596; 2018, №1, ст.19</w:t>
      </w:r>
      <w:proofErr w:type="gramStart"/>
      <w:r>
        <w:t xml:space="preserve"> )</w:t>
      </w:r>
      <w:proofErr w:type="gramEnd"/>
      <w:r>
        <w:t>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</w:p>
    <w:p w:rsidR="0076492B" w:rsidRDefault="00492950">
      <w:pPr>
        <w:pStyle w:val="20"/>
        <w:numPr>
          <w:ilvl w:val="0"/>
          <w:numId w:val="2"/>
        </w:numPr>
        <w:shd w:val="clear" w:color="auto" w:fill="auto"/>
        <w:tabs>
          <w:tab w:val="left" w:pos="392"/>
        </w:tabs>
        <w:spacing w:after="277" w:line="280" w:lineRule="exact"/>
        <w:ind w:left="400"/>
        <w:jc w:val="both"/>
      </w:pPr>
      <w:r>
        <w:t xml:space="preserve">Функции </w:t>
      </w:r>
      <w:proofErr w:type="gramStart"/>
      <w:r>
        <w:t>ЭК</w:t>
      </w:r>
      <w:proofErr w:type="gramEnd"/>
    </w:p>
    <w:p w:rsidR="0076492B" w:rsidRDefault="00492950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after="192" w:line="280" w:lineRule="exact"/>
        <w:ind w:left="400"/>
        <w:jc w:val="both"/>
      </w:pPr>
      <w:r>
        <w:t>Экспертная комиссия осуществляет следующие функции:</w:t>
      </w:r>
    </w:p>
    <w:p w:rsidR="0076492B" w:rsidRDefault="00492950">
      <w:pPr>
        <w:pStyle w:val="20"/>
        <w:numPr>
          <w:ilvl w:val="1"/>
          <w:numId w:val="3"/>
        </w:numPr>
        <w:shd w:val="clear" w:color="auto" w:fill="auto"/>
        <w:tabs>
          <w:tab w:val="left" w:pos="565"/>
        </w:tabs>
        <w:spacing w:after="256" w:line="374" w:lineRule="exact"/>
        <w:ind w:firstLine="0"/>
        <w:jc w:val="both"/>
      </w:pPr>
      <w:r>
        <w:t>Организует ежегодный отбор дел, образующихся в деятельности Администрации, для хранения и уничтожения.</w:t>
      </w:r>
    </w:p>
    <w:p w:rsidR="0076492B" w:rsidRDefault="00492950">
      <w:pPr>
        <w:pStyle w:val="20"/>
        <w:numPr>
          <w:ilvl w:val="1"/>
          <w:numId w:val="3"/>
        </w:numPr>
        <w:shd w:val="clear" w:color="auto" w:fill="auto"/>
        <w:tabs>
          <w:tab w:val="left" w:pos="565"/>
        </w:tabs>
        <w:spacing w:after="179" w:line="280" w:lineRule="exact"/>
        <w:ind w:left="400"/>
        <w:jc w:val="both"/>
      </w:pPr>
      <w:r>
        <w:t>Рассматривает и принимает решения о согласовании:</w:t>
      </w:r>
    </w:p>
    <w:p w:rsidR="0076492B" w:rsidRDefault="00492950">
      <w:pPr>
        <w:pStyle w:val="20"/>
        <w:numPr>
          <w:ilvl w:val="0"/>
          <w:numId w:val="4"/>
        </w:numPr>
        <w:shd w:val="clear" w:color="auto" w:fill="auto"/>
        <w:tabs>
          <w:tab w:val="left" w:pos="346"/>
        </w:tabs>
        <w:spacing w:after="19" w:line="384" w:lineRule="exact"/>
        <w:ind w:left="400"/>
        <w:jc w:val="both"/>
      </w:pPr>
      <w:r>
        <w:t>описей дел постоянного хранения управленческой и иных видов документации;</w:t>
      </w:r>
    </w:p>
    <w:p w:rsidR="0076492B" w:rsidRDefault="00492950">
      <w:pPr>
        <w:pStyle w:val="20"/>
        <w:numPr>
          <w:ilvl w:val="0"/>
          <w:numId w:val="4"/>
        </w:numPr>
        <w:shd w:val="clear" w:color="auto" w:fill="auto"/>
        <w:tabs>
          <w:tab w:val="left" w:pos="346"/>
        </w:tabs>
        <w:spacing w:line="586" w:lineRule="exact"/>
        <w:ind w:left="400"/>
        <w:jc w:val="both"/>
      </w:pPr>
      <w:r>
        <w:t>описей дел по личному составу;</w:t>
      </w:r>
    </w:p>
    <w:p w:rsidR="0076492B" w:rsidRDefault="00492950">
      <w:pPr>
        <w:pStyle w:val="20"/>
        <w:numPr>
          <w:ilvl w:val="0"/>
          <w:numId w:val="4"/>
        </w:numPr>
        <w:shd w:val="clear" w:color="auto" w:fill="auto"/>
        <w:tabs>
          <w:tab w:val="left" w:pos="346"/>
        </w:tabs>
        <w:spacing w:line="586" w:lineRule="exact"/>
        <w:ind w:left="400"/>
        <w:jc w:val="both"/>
      </w:pPr>
      <w:r>
        <w:t>описей дел временных (свыше 10 лет) сроков хранения;</w:t>
      </w:r>
    </w:p>
    <w:p w:rsidR="0076492B" w:rsidRDefault="00492950">
      <w:pPr>
        <w:pStyle w:val="20"/>
        <w:numPr>
          <w:ilvl w:val="0"/>
          <w:numId w:val="4"/>
        </w:numPr>
        <w:shd w:val="clear" w:color="auto" w:fill="auto"/>
        <w:tabs>
          <w:tab w:val="left" w:pos="346"/>
        </w:tabs>
        <w:spacing w:line="586" w:lineRule="exact"/>
        <w:ind w:left="400"/>
        <w:jc w:val="both"/>
      </w:pPr>
      <w:r>
        <w:t>номенклатуры дел Администрации;</w:t>
      </w:r>
    </w:p>
    <w:p w:rsidR="0076492B" w:rsidRDefault="00492950">
      <w:pPr>
        <w:pStyle w:val="20"/>
        <w:numPr>
          <w:ilvl w:val="0"/>
          <w:numId w:val="4"/>
        </w:numPr>
        <w:shd w:val="clear" w:color="auto" w:fill="auto"/>
        <w:tabs>
          <w:tab w:val="left" w:pos="346"/>
        </w:tabs>
        <w:spacing w:line="586" w:lineRule="exact"/>
        <w:ind w:left="400"/>
        <w:jc w:val="both"/>
      </w:pPr>
      <w:r>
        <w:t>актов о выделении к уничтожению документов, неподлежащих хранению;</w:t>
      </w:r>
    </w:p>
    <w:p w:rsidR="0076492B" w:rsidRDefault="00492950">
      <w:pPr>
        <w:pStyle w:val="20"/>
        <w:numPr>
          <w:ilvl w:val="0"/>
          <w:numId w:val="4"/>
        </w:numPr>
        <w:shd w:val="clear" w:color="auto" w:fill="auto"/>
        <w:tabs>
          <w:tab w:val="left" w:pos="346"/>
        </w:tabs>
        <w:spacing w:line="586" w:lineRule="exact"/>
        <w:ind w:left="400"/>
        <w:jc w:val="both"/>
      </w:pPr>
      <w:r>
        <w:t>актов об утрате документов;</w:t>
      </w:r>
    </w:p>
    <w:p w:rsidR="0076492B" w:rsidRDefault="00492950">
      <w:pPr>
        <w:pStyle w:val="20"/>
        <w:numPr>
          <w:ilvl w:val="0"/>
          <w:numId w:val="4"/>
        </w:numPr>
        <w:shd w:val="clear" w:color="auto" w:fill="auto"/>
        <w:tabs>
          <w:tab w:val="left" w:pos="346"/>
        </w:tabs>
        <w:spacing w:line="586" w:lineRule="exact"/>
        <w:ind w:left="400"/>
        <w:jc w:val="both"/>
      </w:pPr>
      <w:r>
        <w:t>актов о неисправимом повреждении архивных документов;</w:t>
      </w:r>
    </w:p>
    <w:p w:rsidR="0076492B" w:rsidRDefault="00492950">
      <w:pPr>
        <w:pStyle w:val="20"/>
        <w:numPr>
          <w:ilvl w:val="0"/>
          <w:numId w:val="4"/>
        </w:numPr>
        <w:shd w:val="clear" w:color="auto" w:fill="auto"/>
        <w:tabs>
          <w:tab w:val="left" w:pos="346"/>
        </w:tabs>
        <w:spacing w:after="172" w:line="360" w:lineRule="exact"/>
        <w:ind w:left="400"/>
        <w:jc w:val="both"/>
      </w:pPr>
      <w:r>
        <w:t>предложений об установлении (изменении) сроков хранения документов, непредусмотренных (предусмотренных) перечнями типовых архивных документов;</w:t>
      </w:r>
    </w:p>
    <w:p w:rsidR="0076492B" w:rsidRDefault="00492950">
      <w:pPr>
        <w:pStyle w:val="20"/>
        <w:numPr>
          <w:ilvl w:val="0"/>
          <w:numId w:val="4"/>
        </w:numPr>
        <w:shd w:val="clear" w:color="auto" w:fill="auto"/>
        <w:tabs>
          <w:tab w:val="left" w:pos="346"/>
        </w:tabs>
        <w:spacing w:line="370" w:lineRule="exact"/>
        <w:ind w:left="400"/>
        <w:jc w:val="both"/>
      </w:pPr>
      <w:r>
        <w:t>проектов локальных нормативных актов и методических документов Администрации по делопроизводству и архивному делу.</w:t>
      </w:r>
    </w:p>
    <w:p w:rsidR="0076492B" w:rsidRDefault="00492950">
      <w:pPr>
        <w:pStyle w:val="20"/>
        <w:numPr>
          <w:ilvl w:val="1"/>
          <w:numId w:val="3"/>
        </w:numPr>
        <w:shd w:val="clear" w:color="auto" w:fill="auto"/>
        <w:tabs>
          <w:tab w:val="left" w:pos="553"/>
        </w:tabs>
        <w:spacing w:after="128" w:line="370" w:lineRule="exact"/>
        <w:ind w:firstLine="0"/>
        <w:jc w:val="both"/>
      </w:pPr>
      <w:r>
        <w:t xml:space="preserve">Обеспечивает совместно с комитетом </w:t>
      </w:r>
      <w:proofErr w:type="spellStart"/>
      <w:r>
        <w:t>ио</w:t>
      </w:r>
      <w:proofErr w:type="spellEnd"/>
      <w:r>
        <w:t xml:space="preserve"> делам архива администрации МР </w:t>
      </w:r>
      <w:proofErr w:type="spellStart"/>
      <w:r>
        <w:t>Бижбулякский</w:t>
      </w:r>
      <w:proofErr w:type="spellEnd"/>
      <w:r>
        <w:t xml:space="preserve"> район (</w:t>
      </w:r>
      <w:proofErr w:type="spellStart"/>
      <w:r>
        <w:t>далее-архив</w:t>
      </w:r>
      <w:proofErr w:type="spellEnd"/>
      <w:r>
        <w:t xml:space="preserve"> Администрации) представление на утверждение ЭПК Управления по делам архивов Республики Башкортостан согласованных </w:t>
      </w:r>
      <w:proofErr w:type="gramStart"/>
      <w:r>
        <w:t>ЭК</w:t>
      </w:r>
      <w:proofErr w:type="gramEnd"/>
      <w:r>
        <w:t xml:space="preserve"> описей дел постоянного хранения управленческой и иных видов документации, научно-технической документации, подлежащей передаче </w:t>
      </w:r>
      <w:r>
        <w:lastRenderedPageBreak/>
        <w:t>на постоянное хранение.</w:t>
      </w:r>
    </w:p>
    <w:p w:rsidR="0076492B" w:rsidRDefault="00492950">
      <w:pPr>
        <w:pStyle w:val="20"/>
        <w:numPr>
          <w:ilvl w:val="1"/>
          <w:numId w:val="3"/>
        </w:numPr>
        <w:shd w:val="clear" w:color="auto" w:fill="auto"/>
        <w:tabs>
          <w:tab w:val="left" w:pos="591"/>
        </w:tabs>
        <w:spacing w:after="116" w:line="360" w:lineRule="exact"/>
        <w:ind w:firstLine="0"/>
        <w:jc w:val="both"/>
      </w:pPr>
      <w:r>
        <w:t xml:space="preserve">Обеспечивает совместно с архивом Администрации представление на согласование ЭПК Управления по делам архивов Республики Башкортостан согласованные </w:t>
      </w:r>
      <w:proofErr w:type="gramStart"/>
      <w:r>
        <w:t>ЭК</w:t>
      </w:r>
      <w:proofErr w:type="gramEnd"/>
      <w:r>
        <w:t xml:space="preserve"> описи дел по личному составу.</w:t>
      </w:r>
    </w:p>
    <w:p w:rsidR="0076492B" w:rsidRDefault="00492950">
      <w:pPr>
        <w:pStyle w:val="20"/>
        <w:numPr>
          <w:ilvl w:val="1"/>
          <w:numId w:val="3"/>
        </w:numPr>
        <w:shd w:val="clear" w:color="auto" w:fill="auto"/>
        <w:tabs>
          <w:tab w:val="left" w:pos="553"/>
        </w:tabs>
        <w:spacing w:after="113" w:line="365" w:lineRule="exact"/>
        <w:ind w:firstLine="0"/>
        <w:jc w:val="both"/>
      </w:pPr>
      <w:r>
        <w:t>Обеспечивает совместно с архивом Администрации представление на согласование ЭПК Управления по делам архивов Республики Башкортостан актов об утрате документов, актов о неисправимых повреждениях архивных документов.</w:t>
      </w:r>
    </w:p>
    <w:p w:rsidR="0076492B" w:rsidRDefault="00492950">
      <w:pPr>
        <w:pStyle w:val="20"/>
        <w:shd w:val="clear" w:color="auto" w:fill="auto"/>
        <w:spacing w:after="124" w:line="374" w:lineRule="exact"/>
        <w:ind w:firstLine="0"/>
        <w:jc w:val="both"/>
      </w:pPr>
      <w:r>
        <w:t>6.6.Обеспечивает совместно с архивом Администрации представление на согласование ЦЭК номенклатуры, инструкции по делопроизводству.</w:t>
      </w:r>
    </w:p>
    <w:p w:rsidR="0076492B" w:rsidRDefault="00492950">
      <w:pPr>
        <w:pStyle w:val="20"/>
        <w:shd w:val="clear" w:color="auto" w:fill="auto"/>
        <w:spacing w:after="192" w:line="370" w:lineRule="exact"/>
        <w:ind w:firstLine="0"/>
        <w:jc w:val="both"/>
      </w:pPr>
      <w:r>
        <w:t xml:space="preserve">6.7. Для сотрудников Администрации организует </w:t>
      </w:r>
      <w:proofErr w:type="gramStart"/>
      <w:r>
        <w:t>консультации</w:t>
      </w:r>
      <w:proofErr w:type="gramEnd"/>
      <w:r>
        <w:t xml:space="preserve"> но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76492B" w:rsidRDefault="00492950">
      <w:pPr>
        <w:pStyle w:val="20"/>
        <w:numPr>
          <w:ilvl w:val="0"/>
          <w:numId w:val="2"/>
        </w:numPr>
        <w:shd w:val="clear" w:color="auto" w:fill="auto"/>
        <w:tabs>
          <w:tab w:val="left" w:pos="452"/>
        </w:tabs>
        <w:spacing w:after="207" w:line="280" w:lineRule="exact"/>
        <w:ind w:firstLine="0"/>
        <w:jc w:val="both"/>
      </w:pPr>
      <w:r>
        <w:t xml:space="preserve">Права </w:t>
      </w:r>
      <w:proofErr w:type="gramStart"/>
      <w:r>
        <w:t>ЭК</w:t>
      </w:r>
      <w:proofErr w:type="gramEnd"/>
    </w:p>
    <w:p w:rsidR="0076492B" w:rsidRDefault="00492950">
      <w:pPr>
        <w:pStyle w:val="20"/>
        <w:numPr>
          <w:ilvl w:val="0"/>
          <w:numId w:val="3"/>
        </w:numPr>
        <w:shd w:val="clear" w:color="auto" w:fill="auto"/>
        <w:tabs>
          <w:tab w:val="left" w:pos="303"/>
        </w:tabs>
        <w:spacing w:after="142" w:line="280" w:lineRule="exact"/>
        <w:ind w:firstLine="0"/>
        <w:jc w:val="both"/>
      </w:pPr>
      <w:proofErr w:type="gramStart"/>
      <w:r>
        <w:t>ЭК</w:t>
      </w:r>
      <w:proofErr w:type="gramEnd"/>
      <w:r>
        <w:t xml:space="preserve"> имеет право:</w:t>
      </w:r>
    </w:p>
    <w:p w:rsidR="0076492B" w:rsidRDefault="00492950">
      <w:pPr>
        <w:pStyle w:val="20"/>
        <w:numPr>
          <w:ilvl w:val="1"/>
          <w:numId w:val="3"/>
        </w:numPr>
        <w:shd w:val="clear" w:color="auto" w:fill="auto"/>
        <w:tabs>
          <w:tab w:val="left" w:pos="553"/>
        </w:tabs>
        <w:spacing w:after="196" w:line="374" w:lineRule="exact"/>
        <w:ind w:firstLine="0"/>
        <w:jc w:val="both"/>
      </w:pPr>
      <w:r>
        <w:t>Давать рекомендации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Администрации.</w:t>
      </w:r>
    </w:p>
    <w:p w:rsidR="0076492B" w:rsidRDefault="00492950">
      <w:pPr>
        <w:pStyle w:val="20"/>
        <w:numPr>
          <w:ilvl w:val="1"/>
          <w:numId w:val="3"/>
        </w:numPr>
        <w:shd w:val="clear" w:color="auto" w:fill="auto"/>
        <w:tabs>
          <w:tab w:val="left" w:pos="519"/>
        </w:tabs>
        <w:spacing w:after="134" w:line="280" w:lineRule="exact"/>
        <w:ind w:firstLine="0"/>
        <w:jc w:val="both"/>
      </w:pPr>
      <w:r>
        <w:t>Запрашивать у руководителей структурных подразделений:</w:t>
      </w:r>
    </w:p>
    <w:p w:rsidR="0076492B" w:rsidRDefault="00492950">
      <w:pPr>
        <w:pStyle w:val="20"/>
        <w:shd w:val="clear" w:color="auto" w:fill="auto"/>
        <w:tabs>
          <w:tab w:val="left" w:pos="553"/>
        </w:tabs>
        <w:spacing w:after="120" w:line="365" w:lineRule="exact"/>
        <w:ind w:firstLine="0"/>
        <w:jc w:val="both"/>
      </w:pPr>
      <w:r>
        <w:t>а)</w:t>
      </w:r>
      <w:r>
        <w:tab/>
        <w:t>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76492B" w:rsidRDefault="00492950">
      <w:pPr>
        <w:pStyle w:val="20"/>
        <w:shd w:val="clear" w:color="auto" w:fill="auto"/>
        <w:tabs>
          <w:tab w:val="left" w:pos="422"/>
        </w:tabs>
        <w:spacing w:line="365" w:lineRule="exact"/>
        <w:ind w:firstLine="0"/>
        <w:jc w:val="both"/>
      </w:pPr>
      <w:r>
        <w:t>б)</w:t>
      </w:r>
      <w:r>
        <w:tab/>
        <w:t>предложения и заключения, необходимые для определения сроков хранения документов.</w:t>
      </w:r>
      <w:r>
        <w:br w:type="page"/>
      </w:r>
    </w:p>
    <w:p w:rsidR="0076492B" w:rsidRDefault="00492950">
      <w:pPr>
        <w:pStyle w:val="20"/>
        <w:numPr>
          <w:ilvl w:val="1"/>
          <w:numId w:val="3"/>
        </w:numPr>
        <w:shd w:val="clear" w:color="auto" w:fill="auto"/>
        <w:tabs>
          <w:tab w:val="left" w:pos="546"/>
        </w:tabs>
        <w:spacing w:after="116" w:line="365" w:lineRule="exact"/>
        <w:ind w:firstLine="0"/>
        <w:jc w:val="both"/>
      </w:pPr>
      <w:r>
        <w:lastRenderedPageBreak/>
        <w:t xml:space="preserve">Заслушивать </w:t>
      </w:r>
      <w:proofErr w:type="gramStart"/>
      <w:r>
        <w:t>на своих заседаниях доклады руководителей структурных подразделений о ходе подготовки документов к передаче на хранение в архив</w:t>
      </w:r>
      <w:proofErr w:type="gramEnd"/>
      <w:r>
        <w:t xml:space="preserve"> Администрации, об условиях хранения и обеспечения сохранности документов, в том числе Архивного фонда Республики Башкортостан, о причинах утраты документов.</w:t>
      </w:r>
    </w:p>
    <w:p w:rsidR="0076492B" w:rsidRDefault="00492950">
      <w:pPr>
        <w:pStyle w:val="20"/>
        <w:numPr>
          <w:ilvl w:val="1"/>
          <w:numId w:val="3"/>
        </w:numPr>
        <w:shd w:val="clear" w:color="auto" w:fill="auto"/>
        <w:tabs>
          <w:tab w:val="left" w:pos="536"/>
        </w:tabs>
        <w:spacing w:after="120" w:line="370" w:lineRule="exact"/>
        <w:ind w:firstLine="0"/>
        <w:jc w:val="both"/>
      </w:pPr>
      <w:r>
        <w:t xml:space="preserve">Приглашать на заседания </w:t>
      </w:r>
      <w:proofErr w:type="gramStart"/>
      <w:r>
        <w:t>ЭК</w:t>
      </w:r>
      <w:proofErr w:type="gramEnd"/>
      <w:r>
        <w:t xml:space="preserve"> в качестве консультантов и экспертов представителей научных, общественных и иных организаций.</w:t>
      </w:r>
    </w:p>
    <w:p w:rsidR="0076492B" w:rsidRDefault="00492950">
      <w:pPr>
        <w:pStyle w:val="20"/>
        <w:numPr>
          <w:ilvl w:val="1"/>
          <w:numId w:val="3"/>
        </w:numPr>
        <w:shd w:val="clear" w:color="auto" w:fill="auto"/>
        <w:tabs>
          <w:tab w:val="left" w:pos="536"/>
        </w:tabs>
        <w:spacing w:line="370" w:lineRule="exact"/>
        <w:ind w:firstLine="0"/>
        <w:jc w:val="both"/>
      </w:pPr>
      <w:r>
        <w:t>Не принимать к рассмотрению и возвращать на доработку документы,</w:t>
      </w:r>
    </w:p>
    <w:p w:rsidR="0076492B" w:rsidRDefault="00492950">
      <w:pPr>
        <w:pStyle w:val="20"/>
        <w:shd w:val="clear" w:color="auto" w:fill="auto"/>
        <w:tabs>
          <w:tab w:val="left" w:pos="2232"/>
        </w:tabs>
        <w:spacing w:line="370" w:lineRule="exact"/>
        <w:ind w:firstLine="0"/>
        <w:jc w:val="both"/>
      </w:pPr>
      <w:r>
        <w:t>подготовленные</w:t>
      </w:r>
      <w:r>
        <w:tab/>
        <w:t>с нарушением правил организации хранения,</w:t>
      </w:r>
    </w:p>
    <w:p w:rsidR="0076492B" w:rsidRDefault="00492950">
      <w:pPr>
        <w:pStyle w:val="20"/>
        <w:shd w:val="clear" w:color="auto" w:fill="auto"/>
        <w:spacing w:after="116" w:line="370" w:lineRule="exact"/>
        <w:ind w:firstLine="0"/>
        <w:jc w:val="both"/>
      </w:pPr>
      <w:r>
        <w:t>комплектования, учета и использования документов Архивного фонда Республики Башкортостан и других архивных документов</w:t>
      </w:r>
      <w:proofErr w:type="gramStart"/>
      <w:r>
        <w:t xml:space="preserve"> .</w:t>
      </w:r>
      <w:proofErr w:type="gramEnd"/>
    </w:p>
    <w:p w:rsidR="0076492B" w:rsidRDefault="00492950">
      <w:pPr>
        <w:pStyle w:val="20"/>
        <w:numPr>
          <w:ilvl w:val="1"/>
          <w:numId w:val="3"/>
        </w:numPr>
        <w:shd w:val="clear" w:color="auto" w:fill="auto"/>
        <w:tabs>
          <w:tab w:val="left" w:pos="536"/>
        </w:tabs>
        <w:spacing w:after="196" w:line="374" w:lineRule="exact"/>
        <w:ind w:firstLine="0"/>
        <w:jc w:val="both"/>
      </w:pPr>
      <w:r>
        <w:t xml:space="preserve">Информировать руководство Администрации по вопросам, относящимся к компетенции </w:t>
      </w:r>
      <w:proofErr w:type="gramStart"/>
      <w:r>
        <w:t>ЭК</w:t>
      </w:r>
      <w:proofErr w:type="gramEnd"/>
      <w:r>
        <w:t>.</w:t>
      </w:r>
    </w:p>
    <w:p w:rsidR="0076492B" w:rsidRDefault="00492950">
      <w:pPr>
        <w:pStyle w:val="20"/>
        <w:numPr>
          <w:ilvl w:val="0"/>
          <w:numId w:val="2"/>
        </w:numPr>
        <w:shd w:val="clear" w:color="auto" w:fill="auto"/>
        <w:tabs>
          <w:tab w:val="left" w:pos="486"/>
        </w:tabs>
        <w:spacing w:after="137" w:line="280" w:lineRule="exact"/>
        <w:ind w:firstLine="0"/>
        <w:jc w:val="both"/>
      </w:pPr>
      <w:r>
        <w:t xml:space="preserve">Организация работы </w:t>
      </w:r>
      <w:proofErr w:type="gramStart"/>
      <w:r>
        <w:t>ЭК</w:t>
      </w:r>
      <w:proofErr w:type="gramEnd"/>
    </w:p>
    <w:p w:rsidR="0076492B" w:rsidRDefault="00492950">
      <w:pPr>
        <w:pStyle w:val="20"/>
        <w:numPr>
          <w:ilvl w:val="0"/>
          <w:numId w:val="3"/>
        </w:numPr>
        <w:shd w:val="clear" w:color="auto" w:fill="auto"/>
        <w:tabs>
          <w:tab w:val="left" w:pos="326"/>
        </w:tabs>
        <w:spacing w:after="124" w:line="374" w:lineRule="exact"/>
        <w:ind w:firstLine="0"/>
        <w:jc w:val="both"/>
      </w:pPr>
      <w:proofErr w:type="gramStart"/>
      <w:r>
        <w:t>ЭК</w:t>
      </w:r>
      <w:proofErr w:type="gramEnd"/>
      <w:r>
        <w:t xml:space="preserve"> взаимодействует с ЭПК Управления по делам архивов Республики Башкортостан, ЦЭК Администрации МР </w:t>
      </w:r>
      <w:proofErr w:type="spellStart"/>
      <w:r>
        <w:t>Бижбулякский</w:t>
      </w:r>
      <w:proofErr w:type="spellEnd"/>
      <w:r>
        <w:t xml:space="preserve"> район Республики Башкортостан, а также с муниципальным архивом </w:t>
      </w:r>
      <w:proofErr w:type="spellStart"/>
      <w:r>
        <w:t>Бижбулякского</w:t>
      </w:r>
      <w:proofErr w:type="spellEnd"/>
      <w:r>
        <w:t xml:space="preserve"> района Республики Башкортостан.</w:t>
      </w:r>
    </w:p>
    <w:p w:rsidR="0076492B" w:rsidRDefault="00492950">
      <w:pPr>
        <w:pStyle w:val="20"/>
        <w:numPr>
          <w:ilvl w:val="0"/>
          <w:numId w:val="3"/>
        </w:numPr>
        <w:shd w:val="clear" w:color="auto" w:fill="auto"/>
        <w:tabs>
          <w:tab w:val="left" w:pos="486"/>
        </w:tabs>
        <w:spacing w:after="116" w:line="370" w:lineRule="exact"/>
        <w:ind w:firstLine="0"/>
        <w:jc w:val="both"/>
      </w:pPr>
      <w:r>
        <w:t xml:space="preserve">Вопросы, относящиеся к компетенции </w:t>
      </w:r>
      <w:proofErr w:type="gramStart"/>
      <w:r>
        <w:t>ЭК</w:t>
      </w:r>
      <w:proofErr w:type="gramEnd"/>
      <w:r>
        <w:t xml:space="preserve">, рассматриваются на ее заседаниях, которые проводятся по мере необходимости. Все заседания </w:t>
      </w:r>
      <w:proofErr w:type="gramStart"/>
      <w:r>
        <w:t>ЭК</w:t>
      </w:r>
      <w:proofErr w:type="gramEnd"/>
      <w:r>
        <w:t xml:space="preserve"> протоколируются.</w:t>
      </w:r>
    </w:p>
    <w:p w:rsidR="0076492B" w:rsidRDefault="00492950">
      <w:pPr>
        <w:pStyle w:val="20"/>
        <w:numPr>
          <w:ilvl w:val="0"/>
          <w:numId w:val="3"/>
        </w:numPr>
        <w:shd w:val="clear" w:color="auto" w:fill="auto"/>
        <w:tabs>
          <w:tab w:val="left" w:pos="486"/>
        </w:tabs>
        <w:spacing w:after="124" w:line="374" w:lineRule="exact"/>
        <w:ind w:firstLine="0"/>
        <w:jc w:val="both"/>
      </w:pPr>
      <w:r>
        <w:t xml:space="preserve">Заседание </w:t>
      </w:r>
      <w:proofErr w:type="gramStart"/>
      <w:r>
        <w:t>ЭК</w:t>
      </w:r>
      <w:proofErr w:type="gramEnd"/>
      <w:r>
        <w:t xml:space="preserve"> и принятые решения считаются правомочными, если на заседании присутствует более половины ее состава.</w:t>
      </w:r>
    </w:p>
    <w:p w:rsidR="0076492B" w:rsidRPr="00FC42CA" w:rsidRDefault="00492950">
      <w:pPr>
        <w:pStyle w:val="20"/>
        <w:numPr>
          <w:ilvl w:val="0"/>
          <w:numId w:val="3"/>
        </w:numPr>
        <w:shd w:val="clear" w:color="auto" w:fill="auto"/>
        <w:tabs>
          <w:tab w:val="left" w:pos="486"/>
        </w:tabs>
        <w:spacing w:after="192" w:line="370" w:lineRule="exact"/>
        <w:ind w:firstLine="0"/>
        <w:jc w:val="both"/>
      </w:pPr>
      <w:r>
        <w:t xml:space="preserve">Решения </w:t>
      </w:r>
      <w:proofErr w:type="gramStart"/>
      <w:r>
        <w:t>ЭК</w:t>
      </w:r>
      <w:proofErr w:type="gramEnd"/>
      <w: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>
        <w:t>ЭК</w:t>
      </w:r>
      <w:proofErr w:type="gramEnd"/>
      <w:r>
        <w:t>. Право решающего голоса имеют только члены ЭК. Приглашенные консультанты и эксперты имеют право совещательного голоса.</w:t>
      </w:r>
    </w:p>
    <w:p w:rsidR="00C05379" w:rsidRDefault="00C05379">
      <w:pPr>
        <w:pStyle w:val="20"/>
        <w:shd w:val="clear" w:color="auto" w:fill="auto"/>
        <w:spacing w:line="280" w:lineRule="exact"/>
        <w:ind w:firstLine="0"/>
        <w:jc w:val="both"/>
        <w:rPr>
          <w:lang w:val="ba-RU"/>
        </w:rPr>
      </w:pPr>
      <w:r>
        <w:rPr>
          <w:lang w:val="ba-RU"/>
        </w:rPr>
        <w:t>12. Ведение делопроизводства ЭК возлагается на секретаря ЭК.</w:t>
      </w:r>
    </w:p>
    <w:p w:rsidR="00C05379" w:rsidRDefault="00C05379">
      <w:pPr>
        <w:pStyle w:val="20"/>
        <w:shd w:val="clear" w:color="auto" w:fill="auto"/>
        <w:spacing w:line="280" w:lineRule="exact"/>
        <w:ind w:firstLine="0"/>
        <w:jc w:val="both"/>
        <w:rPr>
          <w:lang w:val="ba-RU"/>
        </w:rPr>
      </w:pPr>
    </w:p>
    <w:p w:rsidR="00C05379" w:rsidRDefault="00C05379">
      <w:pPr>
        <w:pStyle w:val="20"/>
        <w:shd w:val="clear" w:color="auto" w:fill="auto"/>
        <w:spacing w:line="280" w:lineRule="exact"/>
        <w:ind w:firstLine="0"/>
        <w:jc w:val="both"/>
        <w:rPr>
          <w:lang w:val="ba-RU"/>
        </w:rPr>
      </w:pPr>
    </w:p>
    <w:p w:rsidR="00C05379" w:rsidRDefault="00C05379">
      <w:pPr>
        <w:pStyle w:val="20"/>
        <w:shd w:val="clear" w:color="auto" w:fill="auto"/>
        <w:spacing w:line="280" w:lineRule="exact"/>
        <w:ind w:firstLine="0"/>
        <w:jc w:val="both"/>
        <w:rPr>
          <w:lang w:val="ba-RU"/>
        </w:rPr>
      </w:pPr>
    </w:p>
    <w:p w:rsidR="0076492B" w:rsidRDefault="00C05379">
      <w:pPr>
        <w:pStyle w:val="20"/>
        <w:shd w:val="clear" w:color="auto" w:fill="auto"/>
        <w:spacing w:line="280" w:lineRule="exact"/>
        <w:ind w:firstLine="0"/>
        <w:jc w:val="both"/>
      </w:pPr>
      <w:r>
        <w:rPr>
          <w:lang w:val="ba-RU"/>
        </w:rPr>
        <w:t>Управляющий делами</w:t>
      </w:r>
      <w:r>
        <w:t>:                                                          А. С. Петрова</w:t>
      </w:r>
      <w:r w:rsidR="00492950">
        <w:br w:type="page"/>
      </w:r>
    </w:p>
    <w:p w:rsidR="0076492B" w:rsidRDefault="00492950" w:rsidP="00C854A3">
      <w:pPr>
        <w:pStyle w:val="101"/>
        <w:shd w:val="clear" w:color="auto" w:fill="auto"/>
        <w:spacing w:after="1222" w:line="274" w:lineRule="exact"/>
        <w:ind w:left="5670" w:right="-33"/>
      </w:pPr>
      <w:r w:rsidRPr="00C05379">
        <w:rPr>
          <w:rStyle w:val="1014pt"/>
          <w:sz w:val="24"/>
          <w:szCs w:val="24"/>
        </w:rPr>
        <w:lastRenderedPageBreak/>
        <w:t>Приложение № 3</w:t>
      </w:r>
      <w:r>
        <w:rPr>
          <w:rStyle w:val="1014pt"/>
        </w:rPr>
        <w:t xml:space="preserve"> </w:t>
      </w:r>
      <w:r w:rsidR="00C05379">
        <w:rPr>
          <w:rStyle w:val="1014pt"/>
        </w:rPr>
        <w:t xml:space="preserve">                               </w:t>
      </w:r>
      <w:r w:rsidR="00C854A3">
        <w:rPr>
          <w:rStyle w:val="1014pt"/>
        </w:rPr>
        <w:t xml:space="preserve">        </w:t>
      </w:r>
      <w:r w:rsidR="00C05379">
        <w:rPr>
          <w:rStyle w:val="1014pt"/>
        </w:rPr>
        <w:t xml:space="preserve"> </w:t>
      </w:r>
      <w:r>
        <w:t xml:space="preserve">к постановлению главы сельского поселения Михайловский сельсовет муниципального района </w:t>
      </w:r>
      <w:proofErr w:type="spellStart"/>
      <w:r w:rsidR="00C854A3">
        <w:t>Б</w:t>
      </w:r>
      <w:r>
        <w:t>ижбулякский</w:t>
      </w:r>
      <w:proofErr w:type="spellEnd"/>
      <w:r>
        <w:t xml:space="preserve"> район Республики Башкортостан </w:t>
      </w:r>
      <w:r w:rsidR="00C05379">
        <w:t xml:space="preserve">                                      </w:t>
      </w:r>
      <w:r>
        <w:t>от 28 февраля 2019 года №32</w:t>
      </w:r>
    </w:p>
    <w:p w:rsidR="0076492B" w:rsidRDefault="00492950">
      <w:pPr>
        <w:pStyle w:val="10"/>
        <w:keepNext/>
        <w:keepLines/>
        <w:shd w:val="clear" w:color="auto" w:fill="auto"/>
        <w:spacing w:before="0" w:after="0" w:line="322" w:lineRule="exact"/>
        <w:ind w:right="300"/>
        <w:jc w:val="center"/>
      </w:pPr>
      <w:bookmarkStart w:id="2" w:name="bookmark2"/>
      <w:r>
        <w:t>Положение</w:t>
      </w:r>
      <w:bookmarkEnd w:id="2"/>
    </w:p>
    <w:p w:rsidR="0076492B" w:rsidRDefault="00492950">
      <w:pPr>
        <w:pStyle w:val="70"/>
        <w:shd w:val="clear" w:color="auto" w:fill="auto"/>
        <w:spacing w:after="0"/>
        <w:ind w:right="40"/>
      </w:pPr>
      <w:r>
        <w:t>об архиве Администрации сельского поселения Михайловский</w:t>
      </w:r>
      <w:r>
        <w:br/>
        <w:t xml:space="preserve">сельсовет муниципального района </w:t>
      </w:r>
      <w:proofErr w:type="spellStart"/>
      <w:r>
        <w:t>Бижбулякский</w:t>
      </w:r>
      <w:proofErr w:type="spellEnd"/>
      <w:r>
        <w:t xml:space="preserve"> район Республики</w:t>
      </w:r>
    </w:p>
    <w:p w:rsidR="0076492B" w:rsidRDefault="00492950">
      <w:pPr>
        <w:pStyle w:val="70"/>
        <w:shd w:val="clear" w:color="auto" w:fill="auto"/>
        <w:spacing w:after="649"/>
        <w:ind w:right="40"/>
      </w:pPr>
      <w:r>
        <w:t>Башкортостан</w:t>
      </w:r>
    </w:p>
    <w:p w:rsidR="0076492B" w:rsidRDefault="00492950">
      <w:pPr>
        <w:pStyle w:val="10"/>
        <w:keepNext/>
        <w:keepLines/>
        <w:shd w:val="clear" w:color="auto" w:fill="auto"/>
        <w:spacing w:before="0" w:after="178" w:line="260" w:lineRule="exact"/>
        <w:ind w:left="380"/>
        <w:jc w:val="both"/>
      </w:pPr>
      <w:bookmarkStart w:id="3" w:name="bookmark3"/>
      <w:r>
        <w:t>I. Общие положения</w:t>
      </w:r>
      <w:bookmarkEnd w:id="3"/>
    </w:p>
    <w:p w:rsidR="0076492B" w:rsidRDefault="00492950">
      <w:pPr>
        <w:pStyle w:val="20"/>
        <w:numPr>
          <w:ilvl w:val="0"/>
          <w:numId w:val="5"/>
        </w:numPr>
        <w:shd w:val="clear" w:color="auto" w:fill="auto"/>
        <w:tabs>
          <w:tab w:val="left" w:pos="708"/>
        </w:tabs>
        <w:spacing w:after="180" w:line="322" w:lineRule="exact"/>
        <w:ind w:left="380" w:hanging="380"/>
        <w:jc w:val="both"/>
      </w:pPr>
      <w:proofErr w:type="gramStart"/>
      <w:r>
        <w:t xml:space="preserve">Положение об архиве Администрации сельского поселения Михайловский сельсовет муниципального района </w:t>
      </w:r>
      <w:proofErr w:type="spellStart"/>
      <w:r>
        <w:t>Бижбулякский</w:t>
      </w:r>
      <w:proofErr w:type="spellEnd"/>
      <w:r>
        <w:t xml:space="preserve"> район Республики Башкортостан (далее - Положение)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 июня 2016 г. № 293 «Вопросы Федерального архивного агентства» (Собрание законодательства Российской Федерации, 2016, № 26, ст. 4034).</w:t>
      </w:r>
      <w:proofErr w:type="gramEnd"/>
    </w:p>
    <w:p w:rsidR="0076492B" w:rsidRDefault="00492950">
      <w:pPr>
        <w:pStyle w:val="20"/>
        <w:numPr>
          <w:ilvl w:val="0"/>
          <w:numId w:val="5"/>
        </w:numPr>
        <w:shd w:val="clear" w:color="auto" w:fill="auto"/>
        <w:tabs>
          <w:tab w:val="left" w:pos="708"/>
        </w:tabs>
        <w:spacing w:after="184" w:line="322" w:lineRule="exact"/>
        <w:ind w:left="380" w:hanging="380"/>
        <w:jc w:val="both"/>
      </w:pPr>
      <w:r>
        <w:t>Архив администрации осуществляет хранение, комплектование, учет и использование документов Архивного фонда Республики Башкортостан, документов временных (свыше</w:t>
      </w:r>
      <w:proofErr w:type="gramStart"/>
      <w:r>
        <w:t xml:space="preserve"> Ш</w:t>
      </w:r>
      <w:proofErr w:type="gramEnd"/>
      <w:r>
        <w:t xml:space="preserve">лет) сроков хранения, в том числе по личному составу, образовавшихся в деятельности Администрации СП Михайловский сельсовет муниципального района </w:t>
      </w:r>
      <w:proofErr w:type="spellStart"/>
      <w:r>
        <w:t>Бижбулякский</w:t>
      </w:r>
      <w:proofErr w:type="spellEnd"/>
      <w:r>
        <w:t xml:space="preserve"> район Республики Башкортостан, а также подготовку документов к передаче на постоянное хранение в муниципальный архив </w:t>
      </w:r>
      <w:proofErr w:type="spellStart"/>
      <w:r>
        <w:t>Бижбулякского</w:t>
      </w:r>
      <w:proofErr w:type="spellEnd"/>
      <w:r>
        <w:t xml:space="preserve"> района Республики Башкортостан, источником комплектования которого выступает.</w:t>
      </w:r>
    </w:p>
    <w:p w:rsidR="0076492B" w:rsidRDefault="00492950" w:rsidP="00C854A3">
      <w:pPr>
        <w:pStyle w:val="20"/>
        <w:numPr>
          <w:ilvl w:val="0"/>
          <w:numId w:val="5"/>
        </w:numPr>
        <w:shd w:val="clear" w:color="auto" w:fill="auto"/>
        <w:tabs>
          <w:tab w:val="left" w:pos="708"/>
          <w:tab w:val="left" w:pos="4565"/>
        </w:tabs>
        <w:spacing w:line="317" w:lineRule="exact"/>
        <w:ind w:left="380" w:hanging="380"/>
        <w:jc w:val="both"/>
      </w:pPr>
      <w:r>
        <w:t>Администрация сельского</w:t>
      </w:r>
      <w:r>
        <w:tab/>
        <w:t>поселения Михайловский сельсовет</w:t>
      </w:r>
    </w:p>
    <w:p w:rsidR="0076492B" w:rsidRDefault="00492950">
      <w:pPr>
        <w:pStyle w:val="20"/>
        <w:shd w:val="clear" w:color="auto" w:fill="auto"/>
        <w:spacing w:after="176" w:line="317" w:lineRule="exact"/>
        <w:ind w:left="380" w:firstLine="0"/>
        <w:jc w:val="both"/>
      </w:pPr>
      <w:r>
        <w:t xml:space="preserve">муниципального района </w:t>
      </w:r>
      <w:proofErr w:type="spellStart"/>
      <w:r>
        <w:t>Бижбулякский</w:t>
      </w:r>
      <w:proofErr w:type="spellEnd"/>
      <w:r>
        <w:t xml:space="preserve"> район Республики Башкортостан разрабатывает положение об Архиве администрации. Положение об Архиве администрации подлежит согласованию ЦЭК Администрации муниципального района </w:t>
      </w:r>
      <w:proofErr w:type="spellStart"/>
      <w:r>
        <w:t>Бижбулякский</w:t>
      </w:r>
      <w:proofErr w:type="spellEnd"/>
      <w:r>
        <w:t xml:space="preserve"> район Республики Башкортостан на предмет соответствия его Примерному положению с учетом состава документов, находящихся на хранении и подлежащих хранению в Архиве администрации.</w:t>
      </w:r>
    </w:p>
    <w:p w:rsidR="0076492B" w:rsidRDefault="00C854A3" w:rsidP="00C854A3">
      <w:pPr>
        <w:pStyle w:val="20"/>
        <w:numPr>
          <w:ilvl w:val="0"/>
          <w:numId w:val="5"/>
        </w:numPr>
        <w:shd w:val="clear" w:color="auto" w:fill="auto"/>
        <w:tabs>
          <w:tab w:val="left" w:pos="708"/>
          <w:tab w:val="left" w:pos="4565"/>
        </w:tabs>
        <w:spacing w:line="322" w:lineRule="exact"/>
        <w:ind w:left="380" w:hanging="380"/>
        <w:jc w:val="both"/>
      </w:pPr>
      <w:r>
        <w:t xml:space="preserve">Архив     администрации       в       </w:t>
      </w:r>
      <w:r w:rsidR="00492950">
        <w:t>своей</w:t>
      </w:r>
      <w:r>
        <w:t xml:space="preserve">      </w:t>
      </w:r>
      <w:r w:rsidR="00492950">
        <w:t xml:space="preserve"> деятельности</w:t>
      </w:r>
      <w:r>
        <w:t xml:space="preserve">      </w:t>
      </w:r>
      <w:r w:rsidR="00492950">
        <w:t xml:space="preserve"> руководствуется</w:t>
      </w:r>
    </w:p>
    <w:p w:rsidR="0076492B" w:rsidRDefault="00C854A3" w:rsidP="00C854A3">
      <w:pPr>
        <w:pStyle w:val="20"/>
        <w:shd w:val="clear" w:color="auto" w:fill="auto"/>
        <w:spacing w:line="322" w:lineRule="exact"/>
        <w:ind w:right="40" w:firstLine="0"/>
        <w:jc w:val="both"/>
        <w:sectPr w:rsidR="0076492B">
          <w:type w:val="continuous"/>
          <w:pgSz w:w="11900" w:h="16840"/>
          <w:pgMar w:top="1020" w:right="781" w:bottom="1226" w:left="1371" w:header="0" w:footer="3" w:gutter="0"/>
          <w:cols w:space="720"/>
          <w:noEndnote/>
          <w:docGrid w:linePitch="360"/>
        </w:sectPr>
      </w:pPr>
      <w:r>
        <w:t xml:space="preserve">      </w:t>
      </w:r>
      <w:proofErr w:type="gramStart"/>
      <w:r w:rsidR="00492950">
        <w:t xml:space="preserve">Федеральным </w:t>
      </w:r>
      <w:r>
        <w:t xml:space="preserve">   </w:t>
      </w:r>
      <w:r w:rsidR="00492950">
        <w:t xml:space="preserve">законом </w:t>
      </w:r>
      <w:r>
        <w:t xml:space="preserve">   </w:t>
      </w:r>
      <w:r w:rsidR="00492950">
        <w:t>от</w:t>
      </w:r>
      <w:r>
        <w:t xml:space="preserve">   </w:t>
      </w:r>
      <w:r w:rsidR="00492950">
        <w:t xml:space="preserve"> 22.10.2004</w:t>
      </w:r>
      <w:r>
        <w:t xml:space="preserve">   </w:t>
      </w:r>
      <w:r w:rsidR="00492950">
        <w:t xml:space="preserve"> №</w:t>
      </w:r>
      <w:r>
        <w:t xml:space="preserve">   </w:t>
      </w:r>
      <w:r w:rsidR="00492950">
        <w:t xml:space="preserve"> 125-ФЗ «Об архивном деле в</w:t>
      </w:r>
      <w:r w:rsidR="00492950">
        <w:br/>
      </w:r>
      <w:r>
        <w:t xml:space="preserve">      </w:t>
      </w:r>
      <w:r w:rsidR="00492950">
        <w:t>Российской Федерации» (Собрание законодательства Российской Федерации,</w:t>
      </w:r>
      <w:proofErr w:type="gramEnd"/>
    </w:p>
    <w:p w:rsidR="0076492B" w:rsidRDefault="00492950">
      <w:pPr>
        <w:pStyle w:val="20"/>
        <w:shd w:val="clear" w:color="auto" w:fill="auto"/>
        <w:tabs>
          <w:tab w:val="left" w:pos="3423"/>
          <w:tab w:val="left" w:pos="5506"/>
          <w:tab w:val="left" w:pos="8866"/>
        </w:tabs>
        <w:spacing w:after="526" w:line="317" w:lineRule="exact"/>
        <w:ind w:left="380" w:firstLine="0"/>
        <w:jc w:val="both"/>
      </w:pPr>
      <w:r>
        <w:lastRenderedPageBreak/>
        <w:t xml:space="preserve">2004, № 43, ст. 4169; 2006, № 50, ст. 5280; 2007, № 49, ст. 6079; 2008, № 20, ст. 2253; 2010, № 19, ст. 2291, №31, ст. 4196; 2013, № 7, ст. 611; 2014, №40, ст. 5320; 2015, №48, ст. 6723; 2016, № 10, ст. 1317, №22, ст. 3097; 2017, №25, ст. 3596; </w:t>
      </w:r>
      <w:proofErr w:type="gramStart"/>
      <w:r>
        <w:t>2018, №1, ст. 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</w:t>
      </w:r>
      <w:r w:rsidR="00C854A3">
        <w:t xml:space="preserve">   </w:t>
      </w:r>
      <w:r>
        <w:t xml:space="preserve"> и </w:t>
      </w:r>
      <w:r w:rsidR="00C854A3">
        <w:t xml:space="preserve">   </w:t>
      </w:r>
      <w:r>
        <w:t xml:space="preserve">организациях, </w:t>
      </w:r>
      <w:r w:rsidR="00C854A3">
        <w:t xml:space="preserve">   </w:t>
      </w:r>
      <w:r>
        <w:t xml:space="preserve">локальными </w:t>
      </w:r>
      <w:r w:rsidR="00C854A3">
        <w:t xml:space="preserve">   </w:t>
      </w:r>
      <w:r w:rsidR="007F7E21">
        <w:t>нормативными</w:t>
      </w:r>
      <w:r w:rsidR="007F7E21">
        <w:tab/>
        <w:t xml:space="preserve">актами государственного </w:t>
      </w:r>
      <w:r>
        <w:t>органа.</w:t>
      </w:r>
      <w:proofErr w:type="gramEnd"/>
    </w:p>
    <w:p w:rsidR="0076492B" w:rsidRDefault="00492950">
      <w:pPr>
        <w:pStyle w:val="10"/>
        <w:keepNext/>
        <w:keepLines/>
        <w:shd w:val="clear" w:color="auto" w:fill="auto"/>
        <w:spacing w:before="0" w:after="206" w:line="260" w:lineRule="exact"/>
        <w:ind w:left="380"/>
        <w:jc w:val="both"/>
      </w:pPr>
      <w:bookmarkStart w:id="4" w:name="bookmark4"/>
      <w:r>
        <w:t>II. Состав документов Архива администрации</w:t>
      </w:r>
      <w:bookmarkEnd w:id="4"/>
    </w:p>
    <w:p w:rsidR="0076492B" w:rsidRDefault="00492950">
      <w:pPr>
        <w:pStyle w:val="20"/>
        <w:numPr>
          <w:ilvl w:val="0"/>
          <w:numId w:val="5"/>
        </w:numPr>
        <w:shd w:val="clear" w:color="auto" w:fill="auto"/>
        <w:tabs>
          <w:tab w:val="left" w:pos="749"/>
        </w:tabs>
        <w:spacing w:after="170" w:line="280" w:lineRule="exact"/>
        <w:ind w:firstLine="0"/>
        <w:jc w:val="both"/>
      </w:pPr>
      <w:r>
        <w:t>Архив администрации хранит:</w:t>
      </w:r>
    </w:p>
    <w:p w:rsidR="0076492B" w:rsidRDefault="00492950">
      <w:pPr>
        <w:pStyle w:val="20"/>
        <w:shd w:val="clear" w:color="auto" w:fill="auto"/>
        <w:tabs>
          <w:tab w:val="left" w:pos="749"/>
        </w:tabs>
        <w:spacing w:after="184" w:line="326" w:lineRule="exact"/>
        <w:ind w:left="380" w:firstLine="0"/>
        <w:jc w:val="both"/>
      </w:pPr>
      <w:r>
        <w:t>а)</w:t>
      </w:r>
      <w:r>
        <w:tab/>
        <w:t>документы постоянного и временных (свыше 10 лет) сроков хранения, в том числе документы по личному составу, образовавшиеся в деятельности администрации;</w:t>
      </w:r>
    </w:p>
    <w:p w:rsidR="0076492B" w:rsidRDefault="00492950">
      <w:pPr>
        <w:pStyle w:val="20"/>
        <w:shd w:val="clear" w:color="auto" w:fill="auto"/>
        <w:tabs>
          <w:tab w:val="left" w:pos="749"/>
        </w:tabs>
        <w:spacing w:after="173" w:line="322" w:lineRule="exact"/>
        <w:ind w:left="380" w:firstLine="0"/>
        <w:jc w:val="both"/>
      </w:pPr>
      <w:r>
        <w:t>б)</w:t>
      </w:r>
      <w:r>
        <w:tab/>
        <w:t>документы постоянного хранения и документы по личному составу фонда администрации - предшественников (Исполкома сельсовета);</w:t>
      </w:r>
    </w:p>
    <w:p w:rsidR="0076492B" w:rsidRDefault="00492950">
      <w:pPr>
        <w:pStyle w:val="20"/>
        <w:shd w:val="clear" w:color="auto" w:fill="auto"/>
        <w:spacing w:after="537" w:line="331" w:lineRule="exact"/>
        <w:ind w:left="380" w:firstLine="0"/>
        <w:jc w:val="both"/>
      </w:pPr>
      <w:r>
        <w:t>г) справочно-поисковые средства к документам и учетные документы Архива администрации.</w:t>
      </w:r>
    </w:p>
    <w:p w:rsidR="0076492B" w:rsidRDefault="00492950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883"/>
        </w:tabs>
        <w:spacing w:before="0" w:after="206" w:line="260" w:lineRule="exact"/>
        <w:ind w:left="380"/>
        <w:jc w:val="both"/>
      </w:pPr>
      <w:bookmarkStart w:id="5" w:name="bookmark5"/>
      <w:r>
        <w:t>Задачи Архива администрации</w:t>
      </w:r>
      <w:bookmarkEnd w:id="5"/>
    </w:p>
    <w:p w:rsidR="0076492B" w:rsidRDefault="00492950">
      <w:pPr>
        <w:pStyle w:val="20"/>
        <w:numPr>
          <w:ilvl w:val="0"/>
          <w:numId w:val="5"/>
        </w:numPr>
        <w:shd w:val="clear" w:color="auto" w:fill="auto"/>
        <w:tabs>
          <w:tab w:val="left" w:pos="749"/>
        </w:tabs>
        <w:spacing w:after="153" w:line="280" w:lineRule="exact"/>
        <w:ind w:firstLine="0"/>
        <w:jc w:val="both"/>
      </w:pPr>
      <w:r>
        <w:t>К задачам Архива администрации относятся:</w:t>
      </w:r>
    </w:p>
    <w:p w:rsidR="0076492B" w:rsidRDefault="00492950">
      <w:pPr>
        <w:pStyle w:val="20"/>
        <w:numPr>
          <w:ilvl w:val="1"/>
          <w:numId w:val="5"/>
        </w:numPr>
        <w:shd w:val="clear" w:color="auto" w:fill="auto"/>
        <w:tabs>
          <w:tab w:val="left" w:pos="1002"/>
        </w:tabs>
        <w:spacing w:after="180" w:line="336" w:lineRule="exact"/>
        <w:ind w:left="380" w:firstLine="0"/>
        <w:jc w:val="both"/>
      </w:pPr>
      <w:r>
        <w:t>Организация хранения документов, состав которых предусмотрен главой II Положения.</w:t>
      </w:r>
    </w:p>
    <w:p w:rsidR="0076492B" w:rsidRDefault="00492950">
      <w:pPr>
        <w:pStyle w:val="20"/>
        <w:numPr>
          <w:ilvl w:val="1"/>
          <w:numId w:val="5"/>
        </w:numPr>
        <w:shd w:val="clear" w:color="auto" w:fill="auto"/>
        <w:tabs>
          <w:tab w:val="left" w:pos="1002"/>
        </w:tabs>
        <w:spacing w:after="225" w:line="336" w:lineRule="exact"/>
        <w:ind w:left="380" w:firstLine="0"/>
        <w:jc w:val="both"/>
      </w:pPr>
      <w:r>
        <w:t>Комплектование Архива администрации документами, образовавшимися в деятельности администрации.</w:t>
      </w:r>
    </w:p>
    <w:p w:rsidR="0076492B" w:rsidRDefault="00492950">
      <w:pPr>
        <w:pStyle w:val="20"/>
        <w:numPr>
          <w:ilvl w:val="1"/>
          <w:numId w:val="5"/>
        </w:numPr>
        <w:shd w:val="clear" w:color="auto" w:fill="auto"/>
        <w:tabs>
          <w:tab w:val="left" w:pos="921"/>
        </w:tabs>
        <w:spacing w:after="174" w:line="280" w:lineRule="exact"/>
        <w:ind w:left="380" w:firstLine="0"/>
        <w:jc w:val="both"/>
      </w:pPr>
      <w:r>
        <w:t>Учет документов, находящихся на хранении в Архиве администрации.</w:t>
      </w:r>
    </w:p>
    <w:p w:rsidR="0076492B" w:rsidRDefault="00492950">
      <w:pPr>
        <w:pStyle w:val="20"/>
        <w:numPr>
          <w:ilvl w:val="1"/>
          <w:numId w:val="5"/>
        </w:numPr>
        <w:shd w:val="clear" w:color="auto" w:fill="auto"/>
        <w:tabs>
          <w:tab w:val="left" w:pos="1002"/>
        </w:tabs>
        <w:spacing w:after="180" w:line="322" w:lineRule="exact"/>
        <w:ind w:left="380" w:firstLine="0"/>
        <w:jc w:val="both"/>
      </w:pPr>
      <w:r>
        <w:t>Использование документов, находящихся на хранении в Архиве администрации.</w:t>
      </w:r>
    </w:p>
    <w:p w:rsidR="0076492B" w:rsidRDefault="00492950">
      <w:pPr>
        <w:pStyle w:val="20"/>
        <w:numPr>
          <w:ilvl w:val="1"/>
          <w:numId w:val="5"/>
        </w:numPr>
        <w:shd w:val="clear" w:color="auto" w:fill="auto"/>
        <w:tabs>
          <w:tab w:val="left" w:pos="1002"/>
        </w:tabs>
        <w:spacing w:after="173" w:line="322" w:lineRule="exact"/>
        <w:ind w:left="380" w:firstLine="0"/>
        <w:jc w:val="both"/>
      </w:pPr>
      <w:r>
        <w:t>Подготовка и своевременная передача документов Архивного фонда Республики Башкортостан на постоянное хранение в муниципальный архив.</w:t>
      </w:r>
    </w:p>
    <w:p w:rsidR="0076492B" w:rsidRDefault="00492950">
      <w:pPr>
        <w:pStyle w:val="20"/>
        <w:numPr>
          <w:ilvl w:val="1"/>
          <w:numId w:val="5"/>
        </w:numPr>
        <w:shd w:val="clear" w:color="auto" w:fill="auto"/>
        <w:tabs>
          <w:tab w:val="left" w:pos="1002"/>
        </w:tabs>
        <w:spacing w:line="331" w:lineRule="exact"/>
        <w:ind w:left="380" w:firstLine="0"/>
        <w:jc w:val="both"/>
      </w:pPr>
      <w:r>
        <w:t xml:space="preserve">Методическое руководство и </w:t>
      </w:r>
      <w:proofErr w:type="gramStart"/>
      <w:r>
        <w:t>контроль за</w:t>
      </w:r>
      <w:proofErr w:type="gramEnd"/>
      <w:r>
        <w:t xml:space="preserve"> формированием и оформлением дел в и своевременной передачей их в Архив администрации.</w:t>
      </w:r>
    </w:p>
    <w:p w:rsidR="007F7E21" w:rsidRDefault="007F7E21" w:rsidP="007F7E21">
      <w:pPr>
        <w:pStyle w:val="20"/>
        <w:shd w:val="clear" w:color="auto" w:fill="auto"/>
        <w:tabs>
          <w:tab w:val="left" w:pos="1002"/>
        </w:tabs>
        <w:spacing w:line="331" w:lineRule="exact"/>
        <w:ind w:firstLine="0"/>
        <w:jc w:val="both"/>
      </w:pPr>
    </w:p>
    <w:p w:rsidR="007F7E21" w:rsidRDefault="007F7E21" w:rsidP="007F7E21">
      <w:pPr>
        <w:pStyle w:val="20"/>
        <w:shd w:val="clear" w:color="auto" w:fill="auto"/>
        <w:tabs>
          <w:tab w:val="left" w:pos="1002"/>
        </w:tabs>
        <w:spacing w:line="331" w:lineRule="exact"/>
        <w:ind w:firstLine="0"/>
        <w:jc w:val="both"/>
      </w:pPr>
    </w:p>
    <w:p w:rsidR="0076492B" w:rsidRDefault="00492950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716"/>
        </w:tabs>
        <w:spacing w:before="0" w:after="221" w:line="260" w:lineRule="exact"/>
        <w:ind w:left="240"/>
        <w:jc w:val="both"/>
      </w:pPr>
      <w:bookmarkStart w:id="6" w:name="bookmark6"/>
      <w:r>
        <w:lastRenderedPageBreak/>
        <w:t>Функции Архива администрации</w:t>
      </w:r>
      <w:bookmarkEnd w:id="6"/>
    </w:p>
    <w:p w:rsidR="0076492B" w:rsidRDefault="00492950">
      <w:pPr>
        <w:pStyle w:val="20"/>
        <w:numPr>
          <w:ilvl w:val="0"/>
          <w:numId w:val="5"/>
        </w:numPr>
        <w:shd w:val="clear" w:color="auto" w:fill="auto"/>
        <w:spacing w:after="184" w:line="280" w:lineRule="exact"/>
        <w:ind w:left="240" w:firstLine="0"/>
        <w:jc w:val="both"/>
      </w:pPr>
      <w:r>
        <w:t>Архив администрации осуществляет следующие функции:</w:t>
      </w:r>
    </w:p>
    <w:p w:rsidR="0076492B" w:rsidRDefault="00492950">
      <w:pPr>
        <w:pStyle w:val="20"/>
        <w:numPr>
          <w:ilvl w:val="1"/>
          <w:numId w:val="5"/>
        </w:numPr>
        <w:shd w:val="clear" w:color="auto" w:fill="auto"/>
        <w:tabs>
          <w:tab w:val="left" w:pos="769"/>
        </w:tabs>
        <w:spacing w:after="176" w:line="322" w:lineRule="exact"/>
        <w:ind w:left="240" w:right="180" w:firstLine="0"/>
        <w:jc w:val="both"/>
      </w:pPr>
      <w:r>
        <w:t>Организует прием документов постоянного и временного (свыше 10 лет) сроков хранения, в том числе по личному составу, образующихся в деятельности администрации СП.</w:t>
      </w:r>
    </w:p>
    <w:p w:rsidR="0076492B" w:rsidRDefault="00492950">
      <w:pPr>
        <w:pStyle w:val="20"/>
        <w:numPr>
          <w:ilvl w:val="1"/>
          <w:numId w:val="5"/>
        </w:numPr>
        <w:shd w:val="clear" w:color="auto" w:fill="auto"/>
        <w:tabs>
          <w:tab w:val="left" w:pos="941"/>
        </w:tabs>
        <w:spacing w:after="184" w:line="326" w:lineRule="exact"/>
        <w:ind w:left="240" w:right="180" w:firstLine="0"/>
        <w:jc w:val="both"/>
      </w:pPr>
      <w:r>
        <w:t>Ведет учет документов, находящихся на хранении в Архиве администрации.</w:t>
      </w:r>
    </w:p>
    <w:p w:rsidR="0076492B" w:rsidRDefault="00492950">
      <w:pPr>
        <w:pStyle w:val="20"/>
        <w:numPr>
          <w:ilvl w:val="1"/>
          <w:numId w:val="5"/>
        </w:numPr>
        <w:shd w:val="clear" w:color="auto" w:fill="auto"/>
        <w:tabs>
          <w:tab w:val="left" w:pos="769"/>
        </w:tabs>
        <w:spacing w:after="180" w:line="322" w:lineRule="exact"/>
        <w:ind w:left="240" w:right="180" w:firstLine="0"/>
        <w:jc w:val="both"/>
      </w:pPr>
      <w:r>
        <w:t>Представляет в муниципальный архив учетные сведения об объеме и составе хранящихся в Архиве администрации документов Архивного фонда Республики Башкортостан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76492B" w:rsidRDefault="00492950">
      <w:pPr>
        <w:pStyle w:val="20"/>
        <w:numPr>
          <w:ilvl w:val="1"/>
          <w:numId w:val="5"/>
        </w:numPr>
        <w:shd w:val="clear" w:color="auto" w:fill="auto"/>
        <w:tabs>
          <w:tab w:val="left" w:pos="754"/>
        </w:tabs>
        <w:spacing w:line="322" w:lineRule="exact"/>
        <w:ind w:left="240" w:firstLine="0"/>
        <w:jc w:val="both"/>
      </w:pPr>
      <w:r>
        <w:t xml:space="preserve">Систематизирует и размещает документы, поступающие на хранение </w:t>
      </w:r>
      <w:proofErr w:type="gramStart"/>
      <w:r>
        <w:t>в</w:t>
      </w:r>
      <w:proofErr w:type="gramEnd"/>
    </w:p>
    <w:p w:rsidR="0076492B" w:rsidRDefault="00492950">
      <w:pPr>
        <w:pStyle w:val="20"/>
        <w:shd w:val="clear" w:color="auto" w:fill="auto"/>
        <w:tabs>
          <w:tab w:val="left" w:pos="6221"/>
        </w:tabs>
        <w:spacing w:line="322" w:lineRule="exact"/>
        <w:ind w:left="240" w:right="180" w:firstLine="0"/>
        <w:jc w:val="both"/>
      </w:pPr>
      <w:r>
        <w:t>архив администрации, образующие в ходе осуществления деятельности администрации сельского поселения</w:t>
      </w:r>
      <w:r>
        <w:tab/>
        <w:t>Михайловский сельсовет</w:t>
      </w:r>
    </w:p>
    <w:p w:rsidR="0076492B" w:rsidRDefault="00492950">
      <w:pPr>
        <w:pStyle w:val="20"/>
        <w:shd w:val="clear" w:color="auto" w:fill="auto"/>
        <w:spacing w:after="213" w:line="322" w:lineRule="exact"/>
        <w:ind w:left="240" w:firstLine="0"/>
        <w:jc w:val="both"/>
      </w:pPr>
      <w:r>
        <w:t xml:space="preserve">муниципального района </w:t>
      </w:r>
      <w:proofErr w:type="spellStart"/>
      <w:r>
        <w:t>Бижбулякский</w:t>
      </w:r>
      <w:proofErr w:type="spellEnd"/>
      <w:r>
        <w:t xml:space="preserve"> район Республики Башкортостан</w:t>
      </w:r>
    </w:p>
    <w:p w:rsidR="0076492B" w:rsidRDefault="00492950">
      <w:pPr>
        <w:pStyle w:val="20"/>
        <w:numPr>
          <w:ilvl w:val="1"/>
          <w:numId w:val="5"/>
        </w:numPr>
        <w:shd w:val="clear" w:color="auto" w:fill="auto"/>
        <w:tabs>
          <w:tab w:val="left" w:pos="759"/>
        </w:tabs>
        <w:spacing w:after="170" w:line="280" w:lineRule="exact"/>
        <w:ind w:left="240" w:firstLine="0"/>
        <w:jc w:val="both"/>
      </w:pPr>
      <w:r>
        <w:t>Осуществляет подготовку и представляет:</w:t>
      </w:r>
    </w:p>
    <w:p w:rsidR="0076492B" w:rsidRDefault="00492950">
      <w:pPr>
        <w:pStyle w:val="20"/>
        <w:shd w:val="clear" w:color="auto" w:fill="auto"/>
        <w:tabs>
          <w:tab w:val="left" w:pos="705"/>
        </w:tabs>
        <w:spacing w:after="176" w:line="326" w:lineRule="exact"/>
        <w:ind w:left="240" w:right="180" w:firstLine="0"/>
        <w:jc w:val="both"/>
      </w:pPr>
      <w:r>
        <w:t>а)</w:t>
      </w:r>
      <w:r>
        <w:tab/>
        <w:t>на рассмотрение и согласование экспертной комиссии администрации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76492B" w:rsidRDefault="00492950">
      <w:pPr>
        <w:pStyle w:val="20"/>
        <w:shd w:val="clear" w:color="auto" w:fill="auto"/>
        <w:tabs>
          <w:tab w:val="left" w:pos="591"/>
        </w:tabs>
        <w:spacing w:after="221" w:line="331" w:lineRule="exact"/>
        <w:ind w:left="240" w:right="180" w:firstLine="0"/>
        <w:jc w:val="both"/>
      </w:pPr>
      <w:r>
        <w:t>б)</w:t>
      </w:r>
      <w:r>
        <w:tab/>
        <w:t>на утверждение экспертно-проверочной комиссии Управления по делам архивов Республики Башкортостан (далее - ЭПК Управления) описи дел постоянного хранения;</w:t>
      </w:r>
    </w:p>
    <w:p w:rsidR="0076492B" w:rsidRDefault="00492950">
      <w:pPr>
        <w:pStyle w:val="20"/>
        <w:shd w:val="clear" w:color="auto" w:fill="auto"/>
        <w:tabs>
          <w:tab w:val="left" w:pos="591"/>
        </w:tabs>
        <w:spacing w:after="175" w:line="280" w:lineRule="exact"/>
        <w:ind w:left="240" w:firstLine="0"/>
        <w:jc w:val="both"/>
      </w:pPr>
      <w:r>
        <w:t>в)</w:t>
      </w:r>
      <w:r>
        <w:tab/>
        <w:t>на согласование ЭПК Управления описи дел по личному составу;</w:t>
      </w:r>
    </w:p>
    <w:p w:rsidR="0076492B" w:rsidRDefault="00492950">
      <w:pPr>
        <w:pStyle w:val="20"/>
        <w:shd w:val="clear" w:color="auto" w:fill="auto"/>
        <w:tabs>
          <w:tab w:val="left" w:pos="596"/>
        </w:tabs>
        <w:spacing w:after="184" w:line="326" w:lineRule="exact"/>
        <w:ind w:left="240" w:right="180" w:firstLine="0"/>
        <w:jc w:val="both"/>
      </w:pPr>
      <w:r>
        <w:t>г)</w:t>
      </w:r>
      <w:r>
        <w:tab/>
        <w:t>на согласование ЭПК Управления, акты об утрате документов, акты о неисправимых повреждениях архивных документов;</w:t>
      </w:r>
    </w:p>
    <w:p w:rsidR="0076492B" w:rsidRDefault="00492950">
      <w:pPr>
        <w:pStyle w:val="20"/>
        <w:shd w:val="clear" w:color="auto" w:fill="auto"/>
        <w:tabs>
          <w:tab w:val="left" w:pos="941"/>
        </w:tabs>
        <w:spacing w:line="322" w:lineRule="exact"/>
        <w:ind w:left="240" w:right="180" w:firstLine="0"/>
        <w:jc w:val="both"/>
      </w:pPr>
      <w:proofErr w:type="spellStart"/>
      <w:proofErr w:type="gramStart"/>
      <w:r>
        <w:t>д</w:t>
      </w:r>
      <w:proofErr w:type="spellEnd"/>
      <w:r>
        <w:t>)</w:t>
      </w:r>
      <w:r>
        <w:tab/>
        <w:t xml:space="preserve">на утверждение главе Администрации сельского поселения </w:t>
      </w:r>
      <w:proofErr w:type="spellStart"/>
      <w:r>
        <w:t>Бижбулякский</w:t>
      </w:r>
      <w:proofErr w:type="spellEnd"/>
      <w:r>
        <w:t xml:space="preserve"> сельсовет муниципального района </w:t>
      </w:r>
      <w:proofErr w:type="spellStart"/>
      <w:r>
        <w:t>Бижбулякский</w:t>
      </w:r>
      <w:proofErr w:type="spellEnd"/>
      <w:r>
        <w:t xml:space="preserve"> район Республики Башкортостан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архивного учреждения.</w:t>
      </w:r>
      <w:proofErr w:type="gramEnd"/>
    </w:p>
    <w:p w:rsidR="0076492B" w:rsidRDefault="00492950">
      <w:pPr>
        <w:pStyle w:val="20"/>
        <w:numPr>
          <w:ilvl w:val="1"/>
          <w:numId w:val="5"/>
        </w:numPr>
        <w:shd w:val="clear" w:color="auto" w:fill="auto"/>
        <w:tabs>
          <w:tab w:val="left" w:pos="902"/>
        </w:tabs>
        <w:spacing w:after="188" w:line="326" w:lineRule="exact"/>
        <w:ind w:left="240" w:right="180" w:firstLine="0"/>
        <w:jc w:val="both"/>
      </w:pPr>
      <w:r>
        <w:t>Организует передачу документов Архивного фонда Республики Башкортостан на постоянное хранение в муниципальный архив.</w:t>
      </w:r>
    </w:p>
    <w:p w:rsidR="0076492B" w:rsidRDefault="00492950">
      <w:pPr>
        <w:pStyle w:val="20"/>
        <w:numPr>
          <w:ilvl w:val="1"/>
          <w:numId w:val="5"/>
        </w:numPr>
        <w:shd w:val="clear" w:color="auto" w:fill="auto"/>
        <w:tabs>
          <w:tab w:val="left" w:pos="902"/>
        </w:tabs>
        <w:spacing w:after="176" w:line="317" w:lineRule="exact"/>
        <w:ind w:left="240" w:right="180" w:firstLine="0"/>
        <w:jc w:val="both"/>
      </w:pPr>
      <w:r>
        <w:lastRenderedPageBreak/>
        <w:t>Организует и проводит экспертизу ценности документов временных (свыше 10 лет) сроков хранения, находящихся на хранении в Архиве администрации в целях отбора документов для включения в состав Архивного фонда Республики Башкортостан, а также выявления документов, не подлежащих дальнейшему хранению.</w:t>
      </w:r>
    </w:p>
    <w:p w:rsidR="0076492B" w:rsidRDefault="00492950">
      <w:pPr>
        <w:pStyle w:val="20"/>
        <w:numPr>
          <w:ilvl w:val="1"/>
          <w:numId w:val="5"/>
        </w:numPr>
        <w:shd w:val="clear" w:color="auto" w:fill="auto"/>
        <w:tabs>
          <w:tab w:val="left" w:pos="902"/>
        </w:tabs>
        <w:spacing w:after="180" w:line="322" w:lineRule="exact"/>
        <w:ind w:left="240" w:right="180" w:firstLine="0"/>
        <w:jc w:val="both"/>
      </w:pPr>
      <w:r>
        <w:t>Проводит мероприятия по обеспечению сохранности документов, находящихся на хранении в Архиве администрации.</w:t>
      </w:r>
    </w:p>
    <w:p w:rsidR="0076492B" w:rsidRDefault="00492950">
      <w:pPr>
        <w:pStyle w:val="20"/>
        <w:numPr>
          <w:ilvl w:val="1"/>
          <w:numId w:val="5"/>
        </w:numPr>
        <w:shd w:val="clear" w:color="auto" w:fill="auto"/>
        <w:tabs>
          <w:tab w:val="left" w:pos="902"/>
        </w:tabs>
        <w:spacing w:after="173" w:line="322" w:lineRule="exact"/>
        <w:ind w:left="240" w:right="180" w:firstLine="0"/>
        <w:jc w:val="both"/>
      </w:pPr>
      <w:r>
        <w:t xml:space="preserve">Организует информирование главе администрации, руководителей структурных </w:t>
      </w:r>
      <w:proofErr w:type="gramStart"/>
      <w:r>
        <w:t>подразделений—о</w:t>
      </w:r>
      <w:proofErr w:type="gramEnd"/>
      <w:r>
        <w:t xml:space="preserve"> составе и содержании документов Архива администрации.</w:t>
      </w:r>
    </w:p>
    <w:p w:rsidR="0076492B" w:rsidRDefault="00492950">
      <w:pPr>
        <w:pStyle w:val="20"/>
        <w:numPr>
          <w:ilvl w:val="1"/>
          <w:numId w:val="5"/>
        </w:numPr>
        <w:shd w:val="clear" w:color="auto" w:fill="auto"/>
        <w:tabs>
          <w:tab w:val="left" w:pos="939"/>
        </w:tabs>
        <w:spacing w:after="221" w:line="331" w:lineRule="exact"/>
        <w:ind w:left="240" w:right="180" w:firstLine="0"/>
        <w:jc w:val="both"/>
      </w:pPr>
      <w:r>
        <w:t>Информирует пользователей по вопросам местонахождения архивных документов.</w:t>
      </w:r>
    </w:p>
    <w:p w:rsidR="0076492B" w:rsidRDefault="00492950">
      <w:pPr>
        <w:pStyle w:val="20"/>
        <w:numPr>
          <w:ilvl w:val="1"/>
          <w:numId w:val="5"/>
        </w:numPr>
        <w:shd w:val="clear" w:color="auto" w:fill="auto"/>
        <w:tabs>
          <w:tab w:val="left" w:pos="925"/>
        </w:tabs>
        <w:spacing w:after="165" w:line="280" w:lineRule="exact"/>
        <w:ind w:left="240" w:firstLine="0"/>
        <w:jc w:val="both"/>
      </w:pPr>
      <w:r>
        <w:t>Организует выдачу документов и дел во временное пользование.</w:t>
      </w:r>
    </w:p>
    <w:p w:rsidR="0076492B" w:rsidRDefault="00492950">
      <w:pPr>
        <w:pStyle w:val="20"/>
        <w:numPr>
          <w:ilvl w:val="1"/>
          <w:numId w:val="5"/>
        </w:numPr>
        <w:shd w:val="clear" w:color="auto" w:fill="auto"/>
        <w:tabs>
          <w:tab w:val="left" w:pos="929"/>
        </w:tabs>
        <w:spacing w:after="217" w:line="326" w:lineRule="exact"/>
        <w:ind w:left="240" w:right="180" w:firstLine="0"/>
        <w:jc w:val="both"/>
      </w:pPr>
      <w:r>
        <w:t>Исполняет запросы пользователей, выдает архивные копии документов, архивные выписки и архивные справки.</w:t>
      </w:r>
    </w:p>
    <w:p w:rsidR="0076492B" w:rsidRDefault="00492950">
      <w:pPr>
        <w:pStyle w:val="20"/>
        <w:numPr>
          <w:ilvl w:val="1"/>
          <w:numId w:val="5"/>
        </w:numPr>
        <w:shd w:val="clear" w:color="auto" w:fill="auto"/>
        <w:tabs>
          <w:tab w:val="left" w:pos="925"/>
        </w:tabs>
        <w:spacing w:after="161" w:line="280" w:lineRule="exact"/>
        <w:ind w:left="240" w:firstLine="0"/>
        <w:jc w:val="both"/>
      </w:pPr>
      <w:r>
        <w:t>Ведет учет использования документов Архива администрации.</w:t>
      </w:r>
    </w:p>
    <w:p w:rsidR="0076492B" w:rsidRDefault="00492950">
      <w:pPr>
        <w:pStyle w:val="20"/>
        <w:numPr>
          <w:ilvl w:val="1"/>
          <w:numId w:val="5"/>
        </w:numPr>
        <w:shd w:val="clear" w:color="auto" w:fill="auto"/>
        <w:tabs>
          <w:tab w:val="left" w:pos="929"/>
        </w:tabs>
        <w:spacing w:after="176" w:line="331" w:lineRule="exact"/>
        <w:ind w:left="240" w:right="180" w:firstLine="0"/>
        <w:jc w:val="both"/>
      </w:pPr>
      <w:r>
        <w:t>Создает фонд пользования Архива администрации и организует его использование.</w:t>
      </w:r>
    </w:p>
    <w:p w:rsidR="0076492B" w:rsidRDefault="00492950">
      <w:pPr>
        <w:pStyle w:val="20"/>
        <w:numPr>
          <w:ilvl w:val="1"/>
          <w:numId w:val="5"/>
        </w:numPr>
        <w:shd w:val="clear" w:color="auto" w:fill="auto"/>
        <w:tabs>
          <w:tab w:val="left" w:pos="934"/>
        </w:tabs>
        <w:spacing w:after="192" w:line="336" w:lineRule="exact"/>
        <w:ind w:left="240" w:right="180" w:firstLine="0"/>
        <w:jc w:val="both"/>
      </w:pPr>
      <w:r>
        <w:t>Осуществляет ведение справочно-поисковых сре</w:t>
      </w:r>
      <w:proofErr w:type="gramStart"/>
      <w:r>
        <w:t>дств к д</w:t>
      </w:r>
      <w:proofErr w:type="gramEnd"/>
      <w:r>
        <w:t>окументам Архива администрации.</w:t>
      </w:r>
    </w:p>
    <w:p w:rsidR="0076492B" w:rsidRDefault="00492950">
      <w:pPr>
        <w:pStyle w:val="20"/>
        <w:numPr>
          <w:ilvl w:val="1"/>
          <w:numId w:val="5"/>
        </w:numPr>
        <w:shd w:val="clear" w:color="auto" w:fill="auto"/>
        <w:tabs>
          <w:tab w:val="left" w:pos="925"/>
        </w:tabs>
        <w:spacing w:line="322" w:lineRule="exact"/>
        <w:ind w:left="240" w:firstLine="0"/>
        <w:jc w:val="both"/>
      </w:pPr>
      <w:r>
        <w:t>Участвует в разработке документов администрации по вопросам</w:t>
      </w:r>
    </w:p>
    <w:p w:rsidR="0076492B" w:rsidRDefault="00492950">
      <w:pPr>
        <w:pStyle w:val="20"/>
        <w:shd w:val="clear" w:color="auto" w:fill="auto"/>
        <w:tabs>
          <w:tab w:val="left" w:pos="3202"/>
          <w:tab w:val="left" w:pos="5482"/>
          <w:tab w:val="left" w:pos="7358"/>
        </w:tabs>
        <w:spacing w:after="589" w:line="322" w:lineRule="exact"/>
        <w:ind w:left="240" w:firstLine="0"/>
        <w:jc w:val="both"/>
      </w:pPr>
      <w:r>
        <w:t>архивного</w:t>
      </w:r>
      <w:r>
        <w:tab/>
        <w:t>дела</w:t>
      </w:r>
      <w:r>
        <w:tab/>
        <w:t>и</w:t>
      </w:r>
      <w:r>
        <w:tab/>
        <w:t>делопроизводства.</w:t>
      </w:r>
    </w:p>
    <w:p w:rsidR="0076492B" w:rsidRDefault="00492950">
      <w:pPr>
        <w:pStyle w:val="70"/>
        <w:numPr>
          <w:ilvl w:val="0"/>
          <w:numId w:val="6"/>
        </w:numPr>
        <w:shd w:val="clear" w:color="auto" w:fill="auto"/>
        <w:tabs>
          <w:tab w:val="left" w:pos="642"/>
        </w:tabs>
        <w:spacing w:after="206" w:line="260" w:lineRule="exact"/>
        <w:ind w:left="240"/>
        <w:jc w:val="both"/>
      </w:pPr>
      <w:r>
        <w:t>Права Архива администрации</w:t>
      </w:r>
    </w:p>
    <w:p w:rsidR="0076492B" w:rsidRDefault="00492950">
      <w:pPr>
        <w:pStyle w:val="20"/>
        <w:numPr>
          <w:ilvl w:val="0"/>
          <w:numId w:val="5"/>
        </w:numPr>
        <w:shd w:val="clear" w:color="auto" w:fill="auto"/>
        <w:spacing w:after="184" w:line="280" w:lineRule="exact"/>
        <w:ind w:left="240" w:firstLine="0"/>
        <w:jc w:val="both"/>
      </w:pPr>
      <w:r>
        <w:t>Архив администрации имеет право:</w:t>
      </w:r>
    </w:p>
    <w:p w:rsidR="0076492B" w:rsidRDefault="00492950">
      <w:pPr>
        <w:pStyle w:val="20"/>
        <w:shd w:val="clear" w:color="auto" w:fill="auto"/>
        <w:tabs>
          <w:tab w:val="left" w:pos="642"/>
        </w:tabs>
        <w:spacing w:after="176" w:line="322" w:lineRule="exact"/>
        <w:ind w:left="240" w:right="180" w:firstLine="0"/>
        <w:jc w:val="both"/>
      </w:pPr>
      <w:r>
        <w:t>а)</w:t>
      </w:r>
      <w:r>
        <w:tab/>
        <w:t xml:space="preserve">представлять Администрации сельского поселения </w:t>
      </w:r>
      <w:proofErr w:type="spellStart"/>
      <w:r>
        <w:t>Бижбулякский</w:t>
      </w:r>
      <w:proofErr w:type="spellEnd"/>
      <w:r>
        <w:t xml:space="preserve"> сельсовет муниципального района </w:t>
      </w:r>
      <w:proofErr w:type="spellStart"/>
      <w:r>
        <w:t>Бижбулякский</w:t>
      </w:r>
      <w:proofErr w:type="spellEnd"/>
      <w:r>
        <w:t xml:space="preserve"> район Республики Башкортостан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76492B" w:rsidRDefault="00492950">
      <w:pPr>
        <w:pStyle w:val="20"/>
        <w:shd w:val="clear" w:color="auto" w:fill="auto"/>
        <w:tabs>
          <w:tab w:val="left" w:pos="642"/>
        </w:tabs>
        <w:spacing w:line="326" w:lineRule="exact"/>
        <w:ind w:left="240" w:right="180" w:firstLine="0"/>
        <w:jc w:val="both"/>
      </w:pPr>
      <w:r>
        <w:t>б)</w:t>
      </w:r>
      <w:r>
        <w:tab/>
        <w:t>запрашивать в структурных подразделениях администрации сведения, необходимые для работы Архива администрации;</w:t>
      </w:r>
      <w:r>
        <w:br w:type="page"/>
      </w:r>
    </w:p>
    <w:p w:rsidR="0076492B" w:rsidRDefault="00492950">
      <w:pPr>
        <w:pStyle w:val="20"/>
        <w:shd w:val="clear" w:color="auto" w:fill="auto"/>
        <w:tabs>
          <w:tab w:val="left" w:pos="611"/>
        </w:tabs>
        <w:spacing w:after="184" w:line="331" w:lineRule="exact"/>
        <w:ind w:left="240" w:right="180" w:firstLine="0"/>
        <w:jc w:val="both"/>
      </w:pPr>
      <w:r>
        <w:lastRenderedPageBreak/>
        <w:t>в)</w:t>
      </w:r>
      <w:r>
        <w:tab/>
        <w:t>давать рекомендации структурным подразделениям администрации по вопросам, относящимся к компетенции Архива администрации;</w:t>
      </w:r>
    </w:p>
    <w:p w:rsidR="0076492B" w:rsidRDefault="00492950">
      <w:pPr>
        <w:pStyle w:val="20"/>
        <w:shd w:val="clear" w:color="auto" w:fill="auto"/>
        <w:tabs>
          <w:tab w:val="left" w:pos="611"/>
        </w:tabs>
        <w:spacing w:after="184" w:line="326" w:lineRule="exact"/>
        <w:ind w:left="240" w:right="180" w:firstLine="0"/>
        <w:jc w:val="both"/>
      </w:pPr>
      <w:r>
        <w:t>г)</w:t>
      </w:r>
      <w:r>
        <w:tab/>
        <w:t>информировать администрацию (руководство) о необходимости передачи документов в Архив администрации;</w:t>
      </w:r>
    </w:p>
    <w:p w:rsidR="0076492B" w:rsidRDefault="00492950">
      <w:pPr>
        <w:pStyle w:val="20"/>
        <w:shd w:val="clear" w:color="auto" w:fill="auto"/>
        <w:tabs>
          <w:tab w:val="left" w:pos="620"/>
        </w:tabs>
        <w:spacing w:line="322" w:lineRule="exact"/>
        <w:ind w:left="240" w:right="180" w:firstLine="0"/>
        <w:jc w:val="both"/>
        <w:sectPr w:rsidR="0076492B">
          <w:pgSz w:w="11900" w:h="16840"/>
          <w:pgMar w:top="1062" w:right="848" w:bottom="1218" w:left="1317" w:header="0" w:footer="3" w:gutter="0"/>
          <w:cols w:space="720"/>
          <w:noEndnote/>
          <w:docGrid w:linePitch="360"/>
        </w:sectPr>
      </w:pPr>
      <w:proofErr w:type="spellStart"/>
      <w:r>
        <w:t>д</w:t>
      </w:r>
      <w:proofErr w:type="spellEnd"/>
      <w:r>
        <w:t>)</w:t>
      </w:r>
      <w:r>
        <w:tab/>
        <w:t xml:space="preserve">принимать участие в заседаниях Центральной экспертно-проверочной комиссии Администрации </w:t>
      </w:r>
      <w:proofErr w:type="spellStart"/>
      <w:r>
        <w:t>муниципгшьного</w:t>
      </w:r>
      <w:proofErr w:type="spellEnd"/>
      <w:r>
        <w:t xml:space="preserve"> района </w:t>
      </w:r>
      <w:proofErr w:type="spellStart"/>
      <w:r>
        <w:t>Бижбулякский</w:t>
      </w:r>
      <w:proofErr w:type="spellEnd"/>
      <w:r>
        <w:t xml:space="preserve"> район Республики Башкортостан.</w:t>
      </w:r>
    </w:p>
    <w:p w:rsidR="0076492B" w:rsidRDefault="0076492B">
      <w:pPr>
        <w:spacing w:line="240" w:lineRule="exact"/>
        <w:rPr>
          <w:sz w:val="19"/>
          <w:szCs w:val="19"/>
        </w:rPr>
      </w:pPr>
    </w:p>
    <w:p w:rsidR="0076492B" w:rsidRDefault="0076492B">
      <w:pPr>
        <w:spacing w:before="3" w:after="3" w:line="240" w:lineRule="exact"/>
        <w:rPr>
          <w:sz w:val="19"/>
          <w:szCs w:val="19"/>
        </w:rPr>
      </w:pPr>
    </w:p>
    <w:p w:rsidR="0076492B" w:rsidRDefault="0076492B">
      <w:pPr>
        <w:rPr>
          <w:sz w:val="2"/>
          <w:szCs w:val="2"/>
        </w:rPr>
        <w:sectPr w:rsidR="0076492B">
          <w:type w:val="continuous"/>
          <w:pgSz w:w="11900" w:h="16840"/>
          <w:pgMar w:top="1127" w:right="0" w:bottom="1127" w:left="0" w:header="0" w:footer="3" w:gutter="0"/>
          <w:cols w:space="720"/>
          <w:noEndnote/>
          <w:docGrid w:linePitch="360"/>
        </w:sectPr>
      </w:pPr>
    </w:p>
    <w:p w:rsidR="0076492B" w:rsidRDefault="00D32DEE">
      <w:pPr>
        <w:spacing w:line="626" w:lineRule="exact"/>
      </w:pPr>
      <w:r>
        <w:lastRenderedPageBreak/>
        <w:pict>
          <v:shape id="_x0000_s1042" type="#_x0000_t202" style="position:absolute;margin-left:10.8pt;margin-top:14.45pt;width:138pt;height:17.2pt;z-index:251652608;mso-wrap-distance-left:5pt;mso-wrap-distance-right:5pt;mso-position-horizontal-relative:margin" filled="f" stroked="f">
            <v:textbox style="mso-fit-shape-to-text:t" inset="0,0,0,0">
              <w:txbxContent>
                <w:p w:rsidR="0076492B" w:rsidRDefault="00492950">
                  <w:pPr>
                    <w:pStyle w:val="20"/>
                    <w:shd w:val="clear" w:color="auto" w:fill="auto"/>
                    <w:spacing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Управляющий делами: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334.8pt;margin-top:14pt;width:77.75pt;height:16.95pt;z-index:251653632;mso-wrap-distance-left:5pt;mso-wrap-distance-right:5pt;mso-position-horizontal-relative:margin" filled="f" stroked="f">
            <v:textbox style="mso-fit-shape-to-text:t" inset="0,0,0,0">
              <w:txbxContent>
                <w:p w:rsidR="0076492B" w:rsidRDefault="00492950">
                  <w:pPr>
                    <w:pStyle w:val="20"/>
                    <w:shd w:val="clear" w:color="auto" w:fill="auto"/>
                    <w:spacing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А.С.Петрова</w:t>
                  </w:r>
                </w:p>
              </w:txbxContent>
            </v:textbox>
            <w10:wrap anchorx="margin"/>
          </v:shape>
        </w:pict>
      </w:r>
    </w:p>
    <w:p w:rsidR="0076492B" w:rsidRDefault="0076492B">
      <w:pPr>
        <w:rPr>
          <w:sz w:val="2"/>
          <w:szCs w:val="2"/>
        </w:rPr>
      </w:pPr>
    </w:p>
    <w:sectPr w:rsidR="0076492B" w:rsidSect="0076492B">
      <w:type w:val="continuous"/>
      <w:pgSz w:w="11900" w:h="16840"/>
      <w:pgMar w:top="1127" w:right="848" w:bottom="1127" w:left="13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950" w:rsidRDefault="00492950" w:rsidP="0076492B">
      <w:r>
        <w:separator/>
      </w:r>
    </w:p>
  </w:endnote>
  <w:endnote w:type="continuationSeparator" w:id="1">
    <w:p w:rsidR="00492950" w:rsidRDefault="00492950" w:rsidP="00764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950" w:rsidRDefault="00492950"/>
  </w:footnote>
  <w:footnote w:type="continuationSeparator" w:id="1">
    <w:p w:rsidR="00492950" w:rsidRDefault="004929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AE1"/>
    <w:multiLevelType w:val="multilevel"/>
    <w:tmpl w:val="0A304C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165E5"/>
    <w:multiLevelType w:val="multilevel"/>
    <w:tmpl w:val="45B83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74032B"/>
    <w:multiLevelType w:val="multilevel"/>
    <w:tmpl w:val="63EEFF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873672"/>
    <w:multiLevelType w:val="multilevel"/>
    <w:tmpl w:val="0428E19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130E6F"/>
    <w:multiLevelType w:val="multilevel"/>
    <w:tmpl w:val="E94A5C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67238A"/>
    <w:multiLevelType w:val="multilevel"/>
    <w:tmpl w:val="488A6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6492B"/>
    <w:rsid w:val="00325646"/>
    <w:rsid w:val="00492950"/>
    <w:rsid w:val="00723DC3"/>
    <w:rsid w:val="0076492B"/>
    <w:rsid w:val="007F7E21"/>
    <w:rsid w:val="00C05379"/>
    <w:rsid w:val="00C854A3"/>
    <w:rsid w:val="00C951EE"/>
    <w:rsid w:val="00D30DFD"/>
    <w:rsid w:val="00D32DEE"/>
    <w:rsid w:val="00D70369"/>
    <w:rsid w:val="00EB74A9"/>
    <w:rsid w:val="00FC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49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492B"/>
    <w:rPr>
      <w:color w:val="0066CC"/>
      <w:u w:val="single"/>
    </w:rPr>
  </w:style>
  <w:style w:type="character" w:customStyle="1" w:styleId="3Exact">
    <w:name w:val="Основной текст (3) Exact"/>
    <w:basedOn w:val="a0"/>
    <w:rsid w:val="0076492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05ptExact">
    <w:name w:val="Основной текст (3) + 10;5 pt Exact"/>
    <w:basedOn w:val="3"/>
    <w:rsid w:val="0076492B"/>
    <w:rPr>
      <w:sz w:val="21"/>
      <w:szCs w:val="21"/>
    </w:rPr>
  </w:style>
  <w:style w:type="character" w:customStyle="1" w:styleId="3">
    <w:name w:val="Основной текст (3)_"/>
    <w:basedOn w:val="a0"/>
    <w:link w:val="30"/>
    <w:rsid w:val="0076492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76492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6492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"/>
    <w:basedOn w:val="a0"/>
    <w:rsid w:val="0076492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">
    <w:name w:val="Основной текст (2) Exact"/>
    <w:basedOn w:val="a0"/>
    <w:rsid w:val="00764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sid w:val="007649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sid w:val="00764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64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764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764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764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5pt2pt">
    <w:name w:val="Основной текст (8) + 5 pt;Курсив;Интервал 2 pt"/>
    <w:basedOn w:val="8"/>
    <w:rsid w:val="0076492B"/>
    <w:rPr>
      <w:i/>
      <w:iCs/>
      <w:color w:val="000000"/>
      <w:spacing w:val="40"/>
      <w:w w:val="100"/>
      <w:position w:val="0"/>
      <w:sz w:val="10"/>
      <w:szCs w:val="1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764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76492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76492B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014pt">
    <w:name w:val="Основной текст (10) + 14 pt"/>
    <w:basedOn w:val="100"/>
    <w:rsid w:val="0076492B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764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Заголовок №1 + Интервал 2 pt"/>
    <w:basedOn w:val="1"/>
    <w:rsid w:val="0076492B"/>
    <w:rPr>
      <w:color w:val="000000"/>
      <w:spacing w:val="4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6492B"/>
    <w:pPr>
      <w:shd w:val="clear" w:color="auto" w:fill="FFFFFF"/>
      <w:spacing w:line="226" w:lineRule="exact"/>
      <w:ind w:hanging="500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40">
    <w:name w:val="Основной текст (4)"/>
    <w:basedOn w:val="a"/>
    <w:link w:val="4"/>
    <w:rsid w:val="0076492B"/>
    <w:pPr>
      <w:shd w:val="clear" w:color="auto" w:fill="FFFFFF"/>
      <w:spacing w:after="60" w:line="0" w:lineRule="atLeas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50">
    <w:name w:val="Основной текст (5)"/>
    <w:basedOn w:val="a"/>
    <w:link w:val="5"/>
    <w:rsid w:val="0076492B"/>
    <w:pPr>
      <w:shd w:val="clear" w:color="auto" w:fill="FFFFFF"/>
      <w:spacing w:line="182" w:lineRule="exact"/>
      <w:jc w:val="center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20">
    <w:name w:val="Основной текст (2)"/>
    <w:basedOn w:val="a"/>
    <w:link w:val="2"/>
    <w:rsid w:val="0076492B"/>
    <w:pPr>
      <w:shd w:val="clear" w:color="auto" w:fill="FFFFFF"/>
      <w:spacing w:line="0" w:lineRule="atLeast"/>
      <w:ind w:hanging="4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">
    <w:name w:val="Основной текст (9)"/>
    <w:basedOn w:val="a"/>
    <w:link w:val="9Exact"/>
    <w:rsid w:val="007649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4">
    <w:name w:val="Подпись к картинке"/>
    <w:basedOn w:val="a"/>
    <w:link w:val="Exact"/>
    <w:rsid w:val="007649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76492B"/>
    <w:pPr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76492B"/>
    <w:pPr>
      <w:shd w:val="clear" w:color="auto" w:fill="FFFFFF"/>
      <w:spacing w:before="240"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76492B"/>
    <w:pPr>
      <w:shd w:val="clear" w:color="auto" w:fill="FFFFFF"/>
      <w:spacing w:before="60" w:line="120" w:lineRule="exact"/>
      <w:jc w:val="righ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01">
    <w:name w:val="Основной текст (10)"/>
    <w:basedOn w:val="a"/>
    <w:link w:val="100"/>
    <w:rsid w:val="0076492B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 (11)"/>
    <w:basedOn w:val="a"/>
    <w:link w:val="11Exact"/>
    <w:rsid w:val="007649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D30DF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2628</Words>
  <Characters>14982</Characters>
  <Application>Microsoft Office Word</Application>
  <DocSecurity>4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mihaulovsky</cp:lastModifiedBy>
  <cp:revision>2</cp:revision>
  <dcterms:created xsi:type="dcterms:W3CDTF">2019-03-26T11:51:00Z</dcterms:created>
  <dcterms:modified xsi:type="dcterms:W3CDTF">2019-03-26T11:51:00Z</dcterms:modified>
</cp:coreProperties>
</file>