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681" w:type="dxa"/>
        <w:tblLayout w:type="fixed"/>
        <w:tblLook w:val="0000"/>
      </w:tblPr>
      <w:tblGrid>
        <w:gridCol w:w="4060"/>
        <w:gridCol w:w="1520"/>
        <w:gridCol w:w="3960"/>
      </w:tblGrid>
      <w:tr w:rsidR="00597F1E" w:rsidTr="00C314F5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7F1E" w:rsidRPr="00113DE2" w:rsidRDefault="00597F1E" w:rsidP="00C314F5">
            <w:pPr>
              <w:pStyle w:val="1"/>
              <w:ind w:left="28" w:hanging="28"/>
              <w:jc w:val="center"/>
              <w:rPr>
                <w:rFonts w:ascii="a_Helver Bashkir" w:hAnsi="a_Helver Bashkir"/>
                <w:sz w:val="20"/>
                <w:lang w:val="be-BY"/>
              </w:rPr>
            </w:pPr>
            <w:proofErr w:type="gramStart"/>
            <w:r w:rsidRPr="00113DE2">
              <w:rPr>
                <w:rFonts w:ascii="a_Helver Bashkir" w:hAnsi="a_Helver Bashkir"/>
                <w:sz w:val="20"/>
              </w:rPr>
              <w:t>Баш</w:t>
            </w:r>
            <w:proofErr w:type="gramEnd"/>
            <w:r w:rsidRPr="00113DE2">
              <w:rPr>
                <w:rFonts w:ascii="a_Helver Bashkir" w:hAnsi="a_Helver Bashkir"/>
                <w:sz w:val="20"/>
                <w:lang w:val="be-BY"/>
              </w:rPr>
              <w:t>ҡортостан Республикаһы</w:t>
            </w:r>
          </w:p>
          <w:p w:rsidR="00597F1E" w:rsidRDefault="00597F1E" w:rsidP="0075102E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597F1E" w:rsidRPr="00C94AB5" w:rsidRDefault="00597F1E" w:rsidP="0075102E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Михайловка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597F1E" w:rsidRPr="00C94AB5" w:rsidRDefault="00597F1E" w:rsidP="0075102E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уыл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биләмәһе</w:t>
            </w:r>
          </w:p>
          <w:p w:rsidR="00597F1E" w:rsidRPr="00584E5D" w:rsidRDefault="00597F1E" w:rsidP="0075102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ХАКИМИӘТЕ</w:t>
            </w:r>
          </w:p>
          <w:p w:rsidR="00597F1E" w:rsidRDefault="00597F1E" w:rsidP="0075102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</w:p>
          <w:p w:rsidR="00597F1E" w:rsidRPr="00601795" w:rsidRDefault="00597F1E" w:rsidP="0075102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26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, БР, Бишбүләк районы,</w:t>
            </w:r>
          </w:p>
          <w:p w:rsidR="00597F1E" w:rsidRPr="00601795" w:rsidRDefault="00597F1E" w:rsidP="0075102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Михайловка 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ауылы,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Мәктәп урамы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</w:t>
            </w:r>
          </w:p>
          <w:p w:rsidR="00597F1E" w:rsidRPr="0082418E" w:rsidRDefault="00597F1E" w:rsidP="0075102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82418E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5541</w:t>
            </w:r>
          </w:p>
          <w:p w:rsidR="00597F1E" w:rsidRPr="003B2083" w:rsidRDefault="00597F1E" w:rsidP="0075102E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7F1E" w:rsidRDefault="00597F1E" w:rsidP="0075102E">
            <w:pPr>
              <w:jc w:val="center"/>
            </w:pPr>
            <w:r w:rsidRPr="001424FD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15pt;height:65.2pt" o:ole="" fillcolor="window">
                  <v:imagedata r:id="rId6" o:title=""/>
                </v:shape>
                <o:OLEObject Type="Embed" ProgID="Word.Picture.8" ShapeID="_x0000_i1025" DrawAspect="Content" ObjectID="_1560838894" r:id="rId7"/>
              </w:object>
            </w:r>
          </w:p>
          <w:p w:rsidR="00597F1E" w:rsidRDefault="00597F1E" w:rsidP="0075102E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7F1E" w:rsidRPr="00DD5A40" w:rsidRDefault="00597F1E" w:rsidP="0075102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АДМИНИСТРАЦИЯ</w:t>
            </w:r>
          </w:p>
          <w:p w:rsidR="00597F1E" w:rsidRDefault="00597F1E" w:rsidP="0075102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597F1E" w:rsidRPr="00DD5A40" w:rsidRDefault="00597F1E" w:rsidP="0075102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597F1E" w:rsidRDefault="00597F1E" w:rsidP="0075102E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597F1E" w:rsidRDefault="00597F1E" w:rsidP="0075102E">
            <w:pPr>
              <w:rPr>
                <w:rFonts w:ascii="a_Helver Bashkir" w:hAnsi="a_Helver Bashkir"/>
                <w:sz w:val="20"/>
                <w:lang w:val="be-BY"/>
              </w:rPr>
            </w:pPr>
          </w:p>
          <w:p w:rsidR="00597F1E" w:rsidRDefault="00597F1E" w:rsidP="0075102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4520</w:t>
            </w:r>
            <w:r>
              <w:rPr>
                <w:b/>
                <w:sz w:val="16"/>
                <w:szCs w:val="16"/>
                <w:lang w:val="be-BY"/>
              </w:rPr>
              <w:t>26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РБ, Бижбулякский район, село </w:t>
            </w:r>
            <w:r>
              <w:rPr>
                <w:b/>
                <w:sz w:val="16"/>
                <w:szCs w:val="16"/>
                <w:lang w:val="be-BY"/>
              </w:rPr>
              <w:t>Михайловка</w:t>
            </w:r>
            <w:r w:rsidRPr="00601795">
              <w:rPr>
                <w:b/>
                <w:sz w:val="16"/>
                <w:szCs w:val="16"/>
                <w:lang w:val="be-BY"/>
              </w:rPr>
              <w:t>, ул.</w:t>
            </w:r>
            <w:r>
              <w:rPr>
                <w:b/>
                <w:sz w:val="16"/>
                <w:szCs w:val="16"/>
                <w:lang w:val="be-BY"/>
              </w:rPr>
              <w:t xml:space="preserve"> Школьная</w:t>
            </w:r>
            <w:r w:rsidRPr="00601795">
              <w:rPr>
                <w:b/>
                <w:sz w:val="16"/>
                <w:szCs w:val="16"/>
                <w:lang w:val="be-BY"/>
              </w:rPr>
              <w:t>,</w:t>
            </w:r>
            <w:r>
              <w:rPr>
                <w:b/>
                <w:sz w:val="16"/>
                <w:szCs w:val="16"/>
                <w:lang w:val="be-BY"/>
              </w:rPr>
              <w:t xml:space="preserve">   8</w:t>
            </w:r>
          </w:p>
          <w:p w:rsidR="00597F1E" w:rsidRPr="00601795" w:rsidRDefault="00597F1E" w:rsidP="007510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8(</w:t>
            </w:r>
            <w:r w:rsidRPr="00601795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601795"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5541</w:t>
            </w:r>
          </w:p>
          <w:p w:rsidR="00597F1E" w:rsidRPr="00601795" w:rsidRDefault="00597F1E" w:rsidP="0075102E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597F1E" w:rsidRPr="009958F0" w:rsidRDefault="00597F1E" w:rsidP="00597F1E">
      <w:pPr>
        <w:rPr>
          <w:lang w:val="be-BY"/>
        </w:rPr>
      </w:pPr>
    </w:p>
    <w:p w:rsidR="00597F1E" w:rsidRDefault="00597F1E" w:rsidP="00597F1E">
      <w:pPr>
        <w:jc w:val="center"/>
        <w:rPr>
          <w:b/>
          <w:sz w:val="26"/>
          <w:szCs w:val="26"/>
        </w:rPr>
      </w:pPr>
      <w:r>
        <w:rPr>
          <w:rFonts w:ascii="Lucida Sans Unicode" w:hAnsi="Lucida Sans Unicode" w:cs="Lucida Sans Unicode"/>
          <w:b/>
          <w:bCs/>
          <w:szCs w:val="28"/>
          <w:lang w:val="be-BY"/>
        </w:rPr>
        <w:t xml:space="preserve">ҠАРАР                                                                </w:t>
      </w:r>
      <w:r w:rsidRPr="00302ADF">
        <w:rPr>
          <w:b/>
          <w:sz w:val="26"/>
          <w:szCs w:val="26"/>
        </w:rPr>
        <w:t>ПОСТАНОВЛЕНИЕ</w:t>
      </w:r>
    </w:p>
    <w:p w:rsidR="005430F4" w:rsidRPr="005430F4" w:rsidRDefault="005430F4" w:rsidP="00597F1E">
      <w:pPr>
        <w:autoSpaceDN w:val="0"/>
        <w:rPr>
          <w:szCs w:val="28"/>
        </w:rPr>
      </w:pPr>
    </w:p>
    <w:p w:rsidR="005430F4" w:rsidRPr="00400DA2" w:rsidRDefault="00597F1E" w:rsidP="005430F4">
      <w:pPr>
        <w:widowControl w:val="0"/>
        <w:shd w:val="clear" w:color="auto" w:fill="FFFFFF"/>
        <w:autoSpaceDE w:val="0"/>
        <w:autoSpaceDN w:val="0"/>
        <w:adjustRightInd w:val="0"/>
        <w:ind w:right="72"/>
        <w:rPr>
          <w:sz w:val="24"/>
        </w:rPr>
      </w:pPr>
      <w:r w:rsidRPr="00400DA2">
        <w:rPr>
          <w:sz w:val="24"/>
        </w:rPr>
        <w:t xml:space="preserve">   </w:t>
      </w:r>
      <w:r w:rsidR="002C3DF3">
        <w:rPr>
          <w:sz w:val="24"/>
        </w:rPr>
        <w:t>26 май 2014</w:t>
      </w:r>
      <w:r w:rsidR="005430F4" w:rsidRPr="00400DA2">
        <w:rPr>
          <w:sz w:val="24"/>
        </w:rPr>
        <w:t xml:space="preserve"> </w:t>
      </w:r>
      <w:proofErr w:type="spellStart"/>
      <w:r w:rsidR="005430F4" w:rsidRPr="00400DA2">
        <w:rPr>
          <w:sz w:val="24"/>
        </w:rPr>
        <w:t>й</w:t>
      </w:r>
      <w:proofErr w:type="spellEnd"/>
      <w:r w:rsidR="005430F4" w:rsidRPr="00400DA2">
        <w:rPr>
          <w:sz w:val="24"/>
        </w:rPr>
        <w:t xml:space="preserve">.             </w:t>
      </w:r>
      <w:r w:rsidRPr="00400DA2">
        <w:rPr>
          <w:sz w:val="24"/>
        </w:rPr>
        <w:t xml:space="preserve">        </w:t>
      </w:r>
      <w:r w:rsidR="00C314F5" w:rsidRPr="00400DA2">
        <w:rPr>
          <w:sz w:val="24"/>
        </w:rPr>
        <w:t xml:space="preserve">            </w:t>
      </w:r>
      <w:r w:rsidR="00400DA2" w:rsidRPr="00400DA2">
        <w:rPr>
          <w:sz w:val="24"/>
        </w:rPr>
        <w:t xml:space="preserve">             </w:t>
      </w:r>
      <w:r w:rsidR="00C314F5" w:rsidRPr="00400DA2">
        <w:rPr>
          <w:sz w:val="24"/>
        </w:rPr>
        <w:t xml:space="preserve"> </w:t>
      </w:r>
      <w:r w:rsidRPr="00400DA2">
        <w:rPr>
          <w:sz w:val="24"/>
        </w:rPr>
        <w:t xml:space="preserve"> </w:t>
      </w:r>
      <w:r w:rsidR="005430F4" w:rsidRPr="00400DA2">
        <w:rPr>
          <w:sz w:val="24"/>
        </w:rPr>
        <w:t xml:space="preserve">  № </w:t>
      </w:r>
      <w:bookmarkStart w:id="0" w:name="_GoBack"/>
      <w:bookmarkEnd w:id="0"/>
      <w:r w:rsidR="00400DA2" w:rsidRPr="00400DA2">
        <w:rPr>
          <w:sz w:val="24"/>
        </w:rPr>
        <w:t>10</w:t>
      </w:r>
      <w:r w:rsidR="005430F4" w:rsidRPr="00400DA2">
        <w:rPr>
          <w:sz w:val="24"/>
        </w:rPr>
        <w:t xml:space="preserve">         </w:t>
      </w:r>
      <w:r w:rsidRPr="00400DA2">
        <w:rPr>
          <w:sz w:val="24"/>
        </w:rPr>
        <w:t xml:space="preserve">            </w:t>
      </w:r>
      <w:r w:rsidR="00C314F5" w:rsidRPr="00400DA2">
        <w:rPr>
          <w:sz w:val="24"/>
        </w:rPr>
        <w:t xml:space="preserve">                        </w:t>
      </w:r>
      <w:r w:rsidR="002C3DF3">
        <w:rPr>
          <w:sz w:val="24"/>
        </w:rPr>
        <w:t>26 мая 2014</w:t>
      </w:r>
      <w:r w:rsidR="005430F4" w:rsidRPr="00400DA2">
        <w:rPr>
          <w:sz w:val="24"/>
        </w:rPr>
        <w:t xml:space="preserve"> г.</w:t>
      </w:r>
    </w:p>
    <w:p w:rsidR="005430F4" w:rsidRPr="00597F1E" w:rsidRDefault="005430F4" w:rsidP="005430F4">
      <w:pPr>
        <w:widowControl w:val="0"/>
        <w:shd w:val="clear" w:color="auto" w:fill="FFFFFF"/>
        <w:autoSpaceDE w:val="0"/>
        <w:autoSpaceDN w:val="0"/>
        <w:adjustRightInd w:val="0"/>
        <w:ind w:right="72" w:firstLine="512"/>
        <w:rPr>
          <w:b/>
          <w:color w:val="000000"/>
          <w:spacing w:val="-3"/>
          <w:sz w:val="24"/>
        </w:rPr>
      </w:pPr>
    </w:p>
    <w:p w:rsidR="00400DA2" w:rsidRDefault="00400DA2" w:rsidP="00400DA2">
      <w:pPr>
        <w:pStyle w:val="31"/>
        <w:ind w:firstLine="708"/>
        <w:jc w:val="center"/>
        <w:rPr>
          <w:b/>
          <w:color w:val="auto"/>
          <w:szCs w:val="28"/>
        </w:rPr>
      </w:pPr>
      <w:r w:rsidRPr="00FC6714">
        <w:rPr>
          <w:b/>
          <w:color w:val="auto"/>
          <w:szCs w:val="28"/>
        </w:rPr>
        <w:t xml:space="preserve">Об утверждении Правил использования водных объектов общего пользования для личных и бытовых нужд на территории </w:t>
      </w:r>
    </w:p>
    <w:p w:rsidR="00400DA2" w:rsidRPr="00400DA2" w:rsidRDefault="00400DA2" w:rsidP="00400DA2">
      <w:pPr>
        <w:pStyle w:val="31"/>
        <w:ind w:firstLine="708"/>
        <w:jc w:val="center"/>
        <w:rPr>
          <w:b/>
          <w:color w:val="auto"/>
          <w:szCs w:val="28"/>
        </w:rPr>
      </w:pPr>
      <w:r w:rsidRPr="00400DA2">
        <w:rPr>
          <w:b/>
          <w:color w:val="auto"/>
          <w:szCs w:val="28"/>
        </w:rPr>
        <w:t>сельского поселения Михайловский сельсовет муниципального района Бижбулякский район Республики Башкортостан</w:t>
      </w:r>
    </w:p>
    <w:p w:rsidR="00400DA2" w:rsidRPr="00400DA2" w:rsidRDefault="00400DA2" w:rsidP="00C314F5">
      <w:pPr>
        <w:pStyle w:val="31"/>
        <w:ind w:firstLine="708"/>
        <w:rPr>
          <w:color w:val="auto"/>
          <w:szCs w:val="28"/>
        </w:rPr>
      </w:pPr>
    </w:p>
    <w:p w:rsidR="00400DA2" w:rsidRPr="00400DA2" w:rsidRDefault="00400DA2" w:rsidP="00400DA2">
      <w:pPr>
        <w:pStyle w:val="31"/>
        <w:ind w:firstLine="708"/>
        <w:rPr>
          <w:color w:val="auto"/>
          <w:szCs w:val="28"/>
        </w:rPr>
      </w:pPr>
      <w:r w:rsidRPr="00FC6714">
        <w:rPr>
          <w:szCs w:val="28"/>
        </w:rPr>
        <w:t>      </w:t>
      </w:r>
      <w:r w:rsidRPr="00FC6714">
        <w:rPr>
          <w:color w:val="auto"/>
          <w:szCs w:val="28"/>
        </w:rPr>
        <w:t xml:space="preserve">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Pr="00400DA2">
        <w:rPr>
          <w:color w:val="auto"/>
          <w:szCs w:val="28"/>
        </w:rPr>
        <w:t>сельского поселения Михайловский сельсовет муниципального района Бижбулякский район Республики Башкортостан</w:t>
      </w:r>
    </w:p>
    <w:p w:rsidR="00400DA2" w:rsidRPr="00FC6714" w:rsidRDefault="00400DA2" w:rsidP="00400DA2">
      <w:pPr>
        <w:spacing w:before="100" w:beforeAutospacing="1" w:after="100" w:afterAutospacing="1"/>
        <w:jc w:val="center"/>
        <w:rPr>
          <w:szCs w:val="28"/>
        </w:rPr>
      </w:pPr>
      <w:r w:rsidRPr="00FC6714">
        <w:rPr>
          <w:szCs w:val="28"/>
        </w:rPr>
        <w:t>ПОСТАНОВЛЯЮ:</w:t>
      </w:r>
    </w:p>
    <w:p w:rsidR="00400DA2" w:rsidRPr="00FC6714" w:rsidRDefault="00400DA2" w:rsidP="00400DA2">
      <w:pPr>
        <w:pStyle w:val="31"/>
        <w:ind w:firstLine="708"/>
        <w:rPr>
          <w:color w:val="auto"/>
          <w:szCs w:val="28"/>
        </w:rPr>
      </w:pPr>
      <w:r w:rsidRPr="00FC6714">
        <w:rPr>
          <w:color w:val="auto"/>
          <w:szCs w:val="28"/>
        </w:rPr>
        <w:t xml:space="preserve">     1. Утвердить Правила использования водных объектов общего пользования для личных и бытовых нужд, расположенных на территории </w:t>
      </w:r>
      <w:r w:rsidRPr="00400DA2">
        <w:rPr>
          <w:color w:val="auto"/>
          <w:szCs w:val="28"/>
        </w:rPr>
        <w:t>сельского поселения Михайловский сельсовет муниципального района Бижбулякский район Республики Башкортостан</w:t>
      </w:r>
      <w:r w:rsidRPr="00FC6714">
        <w:rPr>
          <w:color w:val="auto"/>
          <w:szCs w:val="28"/>
        </w:rPr>
        <w:t>,  согласно приложению к настоящему постановлению.</w:t>
      </w:r>
    </w:p>
    <w:p w:rsidR="00400DA2" w:rsidRPr="00FC6714" w:rsidRDefault="00400DA2" w:rsidP="00400DA2">
      <w:pPr>
        <w:spacing w:before="100" w:beforeAutospacing="1" w:after="100" w:afterAutospacing="1"/>
        <w:rPr>
          <w:szCs w:val="28"/>
        </w:rPr>
      </w:pPr>
      <w:r w:rsidRPr="00FC6714">
        <w:rPr>
          <w:szCs w:val="28"/>
        </w:rPr>
        <w:t>     2. Постановление вступает в силу со дня подписания и подлежит опубликованию на официальном сайте в сети Интернет.</w:t>
      </w:r>
    </w:p>
    <w:p w:rsidR="00400DA2" w:rsidRPr="00FC6714" w:rsidRDefault="00400DA2" w:rsidP="00400DA2">
      <w:pPr>
        <w:spacing w:before="100" w:beforeAutospacing="1" w:after="100" w:afterAutospacing="1"/>
        <w:rPr>
          <w:szCs w:val="28"/>
        </w:rPr>
      </w:pPr>
      <w:r w:rsidRPr="00FC6714">
        <w:rPr>
          <w:szCs w:val="28"/>
        </w:rPr>
        <w:t xml:space="preserve">     3. </w:t>
      </w:r>
      <w:proofErr w:type="gramStart"/>
      <w:r w:rsidRPr="00FC6714">
        <w:rPr>
          <w:szCs w:val="28"/>
        </w:rPr>
        <w:t>Контроль за</w:t>
      </w:r>
      <w:proofErr w:type="gramEnd"/>
      <w:r w:rsidRPr="00FC6714">
        <w:rPr>
          <w:szCs w:val="28"/>
        </w:rPr>
        <w:t xml:space="preserve"> выполнением настоящего постановления оставляю за собой.</w:t>
      </w:r>
    </w:p>
    <w:p w:rsidR="00C314F5" w:rsidRPr="00400DA2" w:rsidRDefault="00C314F5" w:rsidP="00C314F5">
      <w:pPr>
        <w:pStyle w:val="33"/>
        <w:spacing w:after="0"/>
        <w:ind w:firstLine="709"/>
        <w:jc w:val="both"/>
        <w:rPr>
          <w:sz w:val="28"/>
          <w:szCs w:val="28"/>
        </w:rPr>
      </w:pPr>
    </w:p>
    <w:p w:rsidR="00C314F5" w:rsidRPr="00400DA2" w:rsidRDefault="00C314F5" w:rsidP="00C314F5">
      <w:pPr>
        <w:ind w:left="1416"/>
        <w:rPr>
          <w:b/>
          <w:bCs/>
          <w:szCs w:val="28"/>
        </w:rPr>
      </w:pPr>
    </w:p>
    <w:p w:rsidR="00C314F5" w:rsidRPr="00400DA2" w:rsidRDefault="00C314F5" w:rsidP="00C314F5">
      <w:pPr>
        <w:ind w:firstLine="708"/>
        <w:rPr>
          <w:bCs/>
          <w:szCs w:val="28"/>
        </w:rPr>
      </w:pPr>
      <w:r w:rsidRPr="00400DA2">
        <w:rPr>
          <w:b/>
          <w:bCs/>
          <w:szCs w:val="28"/>
        </w:rPr>
        <w:t xml:space="preserve">   </w:t>
      </w:r>
      <w:r w:rsidRPr="00400DA2">
        <w:rPr>
          <w:bCs/>
          <w:szCs w:val="28"/>
        </w:rPr>
        <w:t xml:space="preserve">Глава сельского поселения        </w:t>
      </w:r>
      <w:r w:rsidRPr="00400DA2">
        <w:rPr>
          <w:bCs/>
          <w:szCs w:val="28"/>
        </w:rPr>
        <w:tab/>
      </w:r>
      <w:r w:rsidRPr="00400DA2">
        <w:rPr>
          <w:bCs/>
          <w:szCs w:val="28"/>
        </w:rPr>
        <w:tab/>
        <w:t xml:space="preserve">            </w:t>
      </w:r>
      <w:r w:rsidRPr="00400DA2">
        <w:rPr>
          <w:bCs/>
          <w:szCs w:val="28"/>
        </w:rPr>
        <w:tab/>
        <w:t xml:space="preserve">            С.Никитин </w:t>
      </w:r>
    </w:p>
    <w:p w:rsidR="00400DA2" w:rsidRPr="00400DA2" w:rsidRDefault="00400DA2" w:rsidP="00C314F5">
      <w:pPr>
        <w:ind w:firstLine="708"/>
        <w:rPr>
          <w:bCs/>
          <w:szCs w:val="28"/>
        </w:rPr>
      </w:pPr>
    </w:p>
    <w:p w:rsidR="00400DA2" w:rsidRPr="00400DA2" w:rsidRDefault="00400DA2" w:rsidP="00C314F5">
      <w:pPr>
        <w:ind w:firstLine="708"/>
        <w:rPr>
          <w:bCs/>
          <w:szCs w:val="28"/>
        </w:rPr>
      </w:pPr>
    </w:p>
    <w:p w:rsidR="00400DA2" w:rsidRDefault="00400DA2" w:rsidP="00C314F5">
      <w:pPr>
        <w:ind w:firstLine="708"/>
        <w:rPr>
          <w:bCs/>
          <w:sz w:val="24"/>
        </w:rPr>
      </w:pPr>
    </w:p>
    <w:p w:rsidR="00400DA2" w:rsidRDefault="00400DA2" w:rsidP="00C314F5">
      <w:pPr>
        <w:ind w:firstLine="708"/>
        <w:rPr>
          <w:bCs/>
          <w:sz w:val="24"/>
        </w:rPr>
      </w:pPr>
    </w:p>
    <w:p w:rsidR="00400DA2" w:rsidRDefault="00400DA2" w:rsidP="00C314F5">
      <w:pPr>
        <w:ind w:firstLine="708"/>
        <w:rPr>
          <w:bCs/>
          <w:sz w:val="24"/>
        </w:rPr>
      </w:pPr>
    </w:p>
    <w:p w:rsidR="00400DA2" w:rsidRDefault="00400DA2" w:rsidP="00C314F5">
      <w:pPr>
        <w:ind w:firstLine="708"/>
        <w:rPr>
          <w:bCs/>
          <w:sz w:val="24"/>
        </w:rPr>
      </w:pPr>
    </w:p>
    <w:p w:rsidR="00400DA2" w:rsidRDefault="00400DA2" w:rsidP="00400DA2">
      <w:pPr>
        <w:rPr>
          <w:bCs/>
          <w:sz w:val="24"/>
        </w:rPr>
      </w:pPr>
    </w:p>
    <w:p w:rsidR="00400DA2" w:rsidRDefault="00400DA2" w:rsidP="00C314F5">
      <w:pPr>
        <w:ind w:firstLine="708"/>
        <w:rPr>
          <w:bCs/>
          <w:sz w:val="24"/>
        </w:rPr>
      </w:pPr>
    </w:p>
    <w:p w:rsidR="00400DA2" w:rsidRPr="00C314F5" w:rsidRDefault="00400DA2" w:rsidP="00C314F5">
      <w:pPr>
        <w:ind w:firstLine="708"/>
        <w:rPr>
          <w:bCs/>
          <w:sz w:val="24"/>
        </w:rPr>
      </w:pPr>
    </w:p>
    <w:p w:rsidR="00C314F5" w:rsidRDefault="00C314F5" w:rsidP="00C314F5">
      <w:pPr>
        <w:jc w:val="right"/>
        <w:rPr>
          <w:b/>
          <w:bCs/>
          <w:sz w:val="26"/>
          <w:szCs w:val="26"/>
        </w:rPr>
      </w:pPr>
    </w:p>
    <w:p w:rsidR="00400DA2" w:rsidRPr="00400DA2" w:rsidRDefault="00400DA2" w:rsidP="00400DA2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400DA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00DA2" w:rsidRPr="00400DA2" w:rsidRDefault="00400DA2" w:rsidP="00400DA2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400DA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00DA2" w:rsidRPr="00400DA2" w:rsidRDefault="00400DA2" w:rsidP="00400DA2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400DA2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     от 26.05.2014  № 10</w:t>
      </w:r>
    </w:p>
    <w:p w:rsidR="00400DA2" w:rsidRPr="00FC6714" w:rsidRDefault="00400DA2" w:rsidP="00400DA2">
      <w:pPr>
        <w:spacing w:before="100" w:beforeAutospacing="1" w:after="100" w:afterAutospacing="1"/>
        <w:jc w:val="center"/>
        <w:rPr>
          <w:sz w:val="24"/>
        </w:rPr>
      </w:pPr>
      <w:r w:rsidRPr="00FC6714">
        <w:rPr>
          <w:sz w:val="24"/>
          <w:u w:val="single"/>
        </w:rPr>
        <w:t> </w:t>
      </w:r>
    </w:p>
    <w:p w:rsidR="00400DA2" w:rsidRPr="00400DA2" w:rsidRDefault="00400DA2" w:rsidP="00400DA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400DA2">
        <w:rPr>
          <w:rFonts w:ascii="Times New Roman" w:hAnsi="Times New Roman"/>
          <w:b/>
          <w:sz w:val="24"/>
          <w:szCs w:val="24"/>
        </w:rPr>
        <w:t>ПРАВИЛА</w:t>
      </w:r>
    </w:p>
    <w:p w:rsidR="00400DA2" w:rsidRPr="00400DA2" w:rsidRDefault="00400DA2" w:rsidP="00400DA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400DA2">
        <w:rPr>
          <w:rFonts w:ascii="Times New Roman" w:hAnsi="Times New Roman"/>
          <w:b/>
          <w:sz w:val="24"/>
          <w:szCs w:val="24"/>
        </w:rPr>
        <w:t>использования водных объектов общего пользования</w:t>
      </w:r>
    </w:p>
    <w:p w:rsidR="00400DA2" w:rsidRPr="00400DA2" w:rsidRDefault="00400DA2" w:rsidP="00400DA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400DA2">
        <w:rPr>
          <w:rFonts w:ascii="Times New Roman" w:hAnsi="Times New Roman"/>
          <w:b/>
          <w:sz w:val="24"/>
          <w:szCs w:val="24"/>
        </w:rPr>
        <w:t>для личных и бытовых нужд, расположенных</w:t>
      </w:r>
    </w:p>
    <w:p w:rsidR="00400DA2" w:rsidRDefault="00400DA2" w:rsidP="00400DA2">
      <w:pPr>
        <w:pStyle w:val="31"/>
        <w:ind w:firstLine="708"/>
        <w:jc w:val="center"/>
        <w:rPr>
          <w:b/>
          <w:color w:val="auto"/>
          <w:sz w:val="24"/>
        </w:rPr>
      </w:pPr>
      <w:r w:rsidRPr="00400DA2">
        <w:rPr>
          <w:b/>
          <w:color w:val="auto"/>
          <w:sz w:val="24"/>
        </w:rPr>
        <w:t>на территории сельского поселения Михайловский сельсовет</w:t>
      </w:r>
    </w:p>
    <w:p w:rsidR="00400DA2" w:rsidRPr="00400DA2" w:rsidRDefault="00400DA2" w:rsidP="00400DA2">
      <w:pPr>
        <w:pStyle w:val="31"/>
        <w:ind w:firstLine="708"/>
        <w:jc w:val="center"/>
        <w:rPr>
          <w:b/>
          <w:color w:val="auto"/>
          <w:sz w:val="24"/>
        </w:rPr>
      </w:pPr>
      <w:r w:rsidRPr="00400DA2">
        <w:rPr>
          <w:b/>
          <w:color w:val="auto"/>
          <w:sz w:val="24"/>
        </w:rPr>
        <w:t xml:space="preserve"> </w:t>
      </w:r>
      <w:proofErr w:type="gramStart"/>
      <w:r w:rsidRPr="00400DA2">
        <w:rPr>
          <w:b/>
          <w:color w:val="auto"/>
          <w:sz w:val="24"/>
        </w:rPr>
        <w:t>муниципального</w:t>
      </w:r>
      <w:proofErr w:type="gramEnd"/>
      <w:r w:rsidRPr="00400DA2">
        <w:rPr>
          <w:b/>
          <w:color w:val="auto"/>
          <w:sz w:val="24"/>
        </w:rPr>
        <w:t xml:space="preserve"> района Бижбулякский район Республики Башкортостан</w:t>
      </w:r>
    </w:p>
    <w:p w:rsidR="00400DA2" w:rsidRPr="00400DA2" w:rsidRDefault="00400DA2" w:rsidP="00400DA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00DA2" w:rsidRPr="00FC6714" w:rsidRDefault="00400DA2" w:rsidP="00400DA2">
      <w:pPr>
        <w:spacing w:before="100" w:beforeAutospacing="1" w:after="100" w:afterAutospacing="1"/>
        <w:jc w:val="center"/>
        <w:rPr>
          <w:sz w:val="24"/>
        </w:rPr>
      </w:pPr>
      <w:r w:rsidRPr="00FC6714">
        <w:rPr>
          <w:b/>
          <w:bCs/>
          <w:sz w:val="24"/>
        </w:rPr>
        <w:t>1. Общие положения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 xml:space="preserve">1.1. Настоящие правила использования водных объектов общего пользования, расположенных на территории </w:t>
      </w:r>
      <w:r w:rsidRPr="00400DA2">
        <w:rPr>
          <w:sz w:val="24"/>
        </w:rPr>
        <w:t>сельского поселения Михайловский сельсовет муниципального района Бижбулякский район Республики Башкортостан</w:t>
      </w:r>
      <w:r w:rsidRPr="00FC6714">
        <w:rPr>
          <w:sz w:val="24"/>
        </w:rPr>
        <w:t>, для личных и бытовых нужд (далее — Правила) разработаны во исполнение требований пункта 2 статьи 27 Водного кодекса Российской Федерации.</w:t>
      </w:r>
    </w:p>
    <w:p w:rsidR="00400DA2" w:rsidRPr="00FC6714" w:rsidRDefault="00400DA2" w:rsidP="002C3DF3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 xml:space="preserve">1.2. Настоящие Правила устанавливают порядок использования водных объектов общего пользования, расположенных на территории </w:t>
      </w:r>
      <w:r w:rsidRPr="00400DA2">
        <w:rPr>
          <w:sz w:val="24"/>
        </w:rPr>
        <w:t>сельского поселения Михайловский сельсовет муниципального района Бижбулякский район Республики Башкортостан</w:t>
      </w:r>
      <w:r w:rsidRPr="00FC6714">
        <w:rPr>
          <w:sz w:val="24"/>
        </w:rPr>
        <w:t>, для личных и бытовых нужд и обязательны для исполнения всем физическим и юридическим лицам.</w:t>
      </w:r>
      <w:r w:rsidRPr="00FC6714">
        <w:rPr>
          <w:b/>
          <w:bCs/>
          <w:sz w:val="24"/>
        </w:rPr>
        <w:t> </w:t>
      </w:r>
    </w:p>
    <w:p w:rsidR="00400DA2" w:rsidRPr="00FC6714" w:rsidRDefault="00400DA2" w:rsidP="00400DA2">
      <w:pPr>
        <w:spacing w:before="100" w:beforeAutospacing="1" w:after="100" w:afterAutospacing="1"/>
        <w:jc w:val="center"/>
        <w:rPr>
          <w:sz w:val="24"/>
        </w:rPr>
      </w:pPr>
      <w:r w:rsidRPr="00FC6714">
        <w:rPr>
          <w:b/>
          <w:bCs/>
          <w:sz w:val="24"/>
        </w:rPr>
        <w:t>2. Основные правила и термины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2.1. В настоящих Правилах отдельные термины и понятия имеют следующее значение: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proofErr w:type="gramStart"/>
      <w:r w:rsidRPr="00FC6714">
        <w:rPr>
          <w:b/>
          <w:bCs/>
          <w:sz w:val="24"/>
        </w:rPr>
        <w:t>водный объект</w:t>
      </w:r>
      <w:r w:rsidRPr="00FC6714">
        <w:rPr>
          <w:sz w:val="24"/>
        </w:rPr>
        <w:t> —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  <w:proofErr w:type="gramEnd"/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proofErr w:type="gramStart"/>
      <w:r w:rsidRPr="00FC6714">
        <w:rPr>
          <w:b/>
          <w:bCs/>
          <w:sz w:val="24"/>
        </w:rPr>
        <w:t>поверхностные водные объекты </w:t>
      </w:r>
      <w:r w:rsidRPr="00FC6714">
        <w:rPr>
          <w:sz w:val="24"/>
        </w:rPr>
        <w:t xml:space="preserve">— расположенные на территории </w:t>
      </w:r>
      <w:r w:rsidRPr="00400DA2">
        <w:rPr>
          <w:sz w:val="24"/>
        </w:rPr>
        <w:t>сельского поселения Михайловский сельсовет муниципального района Бижбулякский район Республики Башкортостан</w:t>
      </w:r>
      <w:r w:rsidRPr="00FC6714">
        <w:rPr>
          <w:sz w:val="24"/>
        </w:rPr>
        <w:t xml:space="preserve"> водотоки (реки, ручьи, каналы), водоемы (озера, пруды, обводненные карьеры, водохранилища, болота, природные выходы подземных вод (родники);</w:t>
      </w:r>
      <w:proofErr w:type="gramEnd"/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b/>
          <w:bCs/>
          <w:sz w:val="24"/>
        </w:rPr>
        <w:t>водные объекты общего пользования </w:t>
      </w:r>
      <w:r w:rsidRPr="00FC6714">
        <w:rPr>
          <w:sz w:val="24"/>
        </w:rPr>
        <w:t>— поверхностные общедоступные водные объекты, находящиеся в государственной или муниципальной собственности;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b/>
          <w:bCs/>
          <w:sz w:val="24"/>
        </w:rPr>
        <w:t>использование водных объектов общего пользования для личных и бытовых нужд</w:t>
      </w:r>
      <w:r w:rsidRPr="00FC6714">
        <w:rPr>
          <w:sz w:val="24"/>
        </w:rPr>
        <w:t> —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b/>
          <w:bCs/>
          <w:sz w:val="24"/>
        </w:rPr>
        <w:t>личные и бытовые нужды </w:t>
      </w:r>
      <w:r w:rsidRPr="00FC6714">
        <w:rPr>
          <w:sz w:val="24"/>
        </w:rPr>
        <w:t>— личные, семейные, домашние нужды, не связанные с осуществлением предпринимательской деятельности, в том числе: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- любительское и спортивное рыболовство — деятельность по добыче (вылову) водных биоресурсов для личного потребления и в рекреационных целях;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lastRenderedPageBreak/>
        <w:t>- охота —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proofErr w:type="gramStart"/>
      <w:r w:rsidRPr="00FC6714">
        <w:rPr>
          <w:sz w:val="24"/>
        </w:rPr>
        <w:t>- водопользование в целях ведения подсобного хозяйства —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  <w:proofErr w:type="gramEnd"/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2.2. Береговая полоса водных объектов общего пользования.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озер, а так же рек и ручьев, протяженность которых от истока до устья не более чем 10 (десять) километров, составляет 10 метров. 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400DA2" w:rsidRPr="00FC6714" w:rsidRDefault="00400DA2" w:rsidP="002C3DF3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  Береговая полоса болот, природных выходов подземных вод (родников) водных объектов не определяется.</w:t>
      </w:r>
      <w:r w:rsidRPr="00FC6714">
        <w:rPr>
          <w:b/>
          <w:bCs/>
          <w:sz w:val="24"/>
        </w:rPr>
        <w:t> </w:t>
      </w:r>
    </w:p>
    <w:p w:rsidR="00400DA2" w:rsidRPr="00FC6714" w:rsidRDefault="00400DA2" w:rsidP="00400DA2">
      <w:pPr>
        <w:spacing w:before="100" w:beforeAutospacing="1" w:after="100" w:afterAutospacing="1"/>
        <w:jc w:val="center"/>
        <w:rPr>
          <w:sz w:val="24"/>
        </w:rPr>
      </w:pPr>
      <w:r w:rsidRPr="00FC6714">
        <w:rPr>
          <w:b/>
          <w:bCs/>
          <w:sz w:val="24"/>
        </w:rPr>
        <w:t>3. Порядок использования водных объектов общего пользования для личных и бытовых нужд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 xml:space="preserve">3.2. Использование водных объектов общего пользования осуществляется в </w:t>
      </w:r>
      <w:proofErr w:type="gramStart"/>
      <w:r w:rsidRPr="00FC6714">
        <w:rPr>
          <w:sz w:val="24"/>
        </w:rPr>
        <w:t>соответствии</w:t>
      </w:r>
      <w:proofErr w:type="gramEnd"/>
      <w:r w:rsidRPr="00FC6714">
        <w:rPr>
          <w:sz w:val="24"/>
        </w:rPr>
        <w:t xml:space="preserve"> с законодательством Российской Федерации, </w:t>
      </w:r>
      <w:r>
        <w:rPr>
          <w:sz w:val="24"/>
        </w:rPr>
        <w:t>Республики Башкортостан</w:t>
      </w:r>
      <w:r w:rsidRPr="00FC6714">
        <w:rPr>
          <w:sz w:val="24"/>
        </w:rPr>
        <w:t>, а также настоящими Правилами.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 xml:space="preserve">3.3. Для использования водных объектов общего пользования в </w:t>
      </w:r>
      <w:proofErr w:type="gramStart"/>
      <w:r w:rsidRPr="00FC6714">
        <w:rPr>
          <w:sz w:val="24"/>
        </w:rPr>
        <w:t>целях</w:t>
      </w:r>
      <w:proofErr w:type="gramEnd"/>
      <w:r w:rsidRPr="00FC6714">
        <w:rPr>
          <w:sz w:val="24"/>
        </w:rPr>
        <w:t xml:space="preserve">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 xml:space="preserve">3.4. </w:t>
      </w:r>
      <w:proofErr w:type="gramStart"/>
      <w:r w:rsidRPr="00FC6714">
        <w:rPr>
          <w:sz w:val="24"/>
        </w:rPr>
        <w:t>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  <w:proofErr w:type="gramEnd"/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 xml:space="preserve"> 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</w:t>
      </w:r>
      <w:proofErr w:type="gramStart"/>
      <w:r w:rsidRPr="00FC6714">
        <w:rPr>
          <w:sz w:val="24"/>
        </w:rPr>
        <w:t>местах</w:t>
      </w:r>
      <w:proofErr w:type="gramEnd"/>
      <w:r w:rsidRPr="00FC6714">
        <w:rPr>
          <w:sz w:val="24"/>
        </w:rPr>
        <w:t xml:space="preserve"> запрещается.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 xml:space="preserve">3.5. </w:t>
      </w:r>
      <w:proofErr w:type="gramStart"/>
      <w:r w:rsidRPr="00FC6714">
        <w:rPr>
          <w:sz w:val="24"/>
        </w:rPr>
        <w:t>Использование водных объектов общего пользования для любительского и спортивного рыболовства осуществляется гражданами в соответствии с законодательством о водных биологических ресурсах без разрешения на добычу (вылов) водных биоресурсов, если иное не предусмотрено федеральными законами.</w:t>
      </w:r>
      <w:proofErr w:type="gramEnd"/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lastRenderedPageBreak/>
        <w:t xml:space="preserve">3.6. Использование водных объектов общего пользования для охоты осуществляется гражданами в </w:t>
      </w:r>
      <w:proofErr w:type="gramStart"/>
      <w:r w:rsidRPr="00FC6714">
        <w:rPr>
          <w:sz w:val="24"/>
        </w:rPr>
        <w:t>соответствии</w:t>
      </w:r>
      <w:proofErr w:type="gramEnd"/>
      <w:r w:rsidRPr="00FC6714">
        <w:rPr>
          <w:sz w:val="24"/>
        </w:rPr>
        <w:t xml:space="preserve"> с законодательством об охоте и охотничьих ресурсах на основании разрешения на добычу охотничьих ресурсов.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3.7.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3.8. Купание и водопой домашних животных осуществляются в местах, удаленных от зон массового отдыха на расстоянии не менее 200 метров ниже по течению, и вне зоны санитарной охраны водозаборных сооружений.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3.9. При использовании водных объектов для личных и бытовых нужд граждане: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    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400DA2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    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 xml:space="preserve">   - обязаны соблюдать требования Правил охраны жизни людей на водных объектах </w:t>
      </w:r>
      <w:r w:rsidRPr="00400DA2">
        <w:rPr>
          <w:sz w:val="24"/>
        </w:rPr>
        <w:t>сельского поселения Михайловский сельсовет муниципального района Бижбулякский район Республики Башкортостан</w:t>
      </w:r>
      <w:r w:rsidRPr="00FC6714">
        <w:rPr>
          <w:sz w:val="24"/>
        </w:rPr>
        <w:t>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 xml:space="preserve">   </w:t>
      </w:r>
      <w:proofErr w:type="gramStart"/>
      <w:r w:rsidRPr="00FC6714">
        <w:rPr>
          <w:sz w:val="24"/>
        </w:rPr>
        <w:t>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  <w:proofErr w:type="gramEnd"/>
    </w:p>
    <w:p w:rsidR="00400DA2" w:rsidRPr="00FC6714" w:rsidRDefault="00400DA2" w:rsidP="00400DA2">
      <w:pPr>
        <w:numPr>
          <w:ilvl w:val="0"/>
          <w:numId w:val="20"/>
        </w:num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входящим в состав особо охраняемых природных территорий;</w:t>
      </w:r>
    </w:p>
    <w:p w:rsidR="00400DA2" w:rsidRPr="00FC6714" w:rsidRDefault="00400DA2" w:rsidP="00400DA2">
      <w:pPr>
        <w:numPr>
          <w:ilvl w:val="0"/>
          <w:numId w:val="20"/>
        </w:num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 xml:space="preserve">расположенных на территории источников питьевого водоснабжения, в границах </w:t>
      </w:r>
      <w:proofErr w:type="spellStart"/>
      <w:r w:rsidRPr="00FC6714">
        <w:rPr>
          <w:sz w:val="24"/>
        </w:rPr>
        <w:t>рыбохозяйственных</w:t>
      </w:r>
      <w:proofErr w:type="spellEnd"/>
      <w:r w:rsidRPr="00FC6714">
        <w:rPr>
          <w:sz w:val="24"/>
        </w:rPr>
        <w:t>, заповедных и рыбоохранных зон;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   - обязаны соблюдать установленный режим использования водного объекта общего пользования;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   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   - 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   - обязаны соблюдать меры безопасности при проведении культурных, спортивных и развлекательных мероприятий на водоемах.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3.10</w:t>
      </w:r>
      <w:proofErr w:type="gramStart"/>
      <w:r w:rsidRPr="00FC6714">
        <w:rPr>
          <w:sz w:val="24"/>
        </w:rPr>
        <w:t xml:space="preserve">  П</w:t>
      </w:r>
      <w:proofErr w:type="gramEnd"/>
      <w:r w:rsidRPr="00FC6714">
        <w:rPr>
          <w:sz w:val="24"/>
        </w:rPr>
        <w:t>ри использовании водных объектов общего пользования запрещается: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lastRenderedPageBreak/>
        <w:t>- организовывать свалки и складирование бытовых, строительных отходов на береговой полосе водоемов;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- применять минеральные, органические удобрения и ядохимикаты на береговой полосе водных объектов;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proofErr w:type="gramStart"/>
      <w:r w:rsidRPr="00FC6714">
        <w:rPr>
          <w:sz w:val="24"/>
        </w:rPr>
        <w:t xml:space="preserve">- осуществлять в </w:t>
      </w:r>
      <w:proofErr w:type="spellStart"/>
      <w:r w:rsidRPr="00FC6714">
        <w:rPr>
          <w:sz w:val="24"/>
        </w:rPr>
        <w:t>водоохранных</w:t>
      </w:r>
      <w:proofErr w:type="spellEnd"/>
      <w:r w:rsidRPr="00FC6714">
        <w:rPr>
          <w:sz w:val="24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  <w:proofErr w:type="gramEnd"/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 xml:space="preserve">- купаться, если качество воды в водоеме </w:t>
      </w:r>
      <w:proofErr w:type="gramStart"/>
      <w:r w:rsidRPr="00FC6714">
        <w:rPr>
          <w:sz w:val="24"/>
        </w:rPr>
        <w:t>на</w:t>
      </w:r>
      <w:proofErr w:type="gramEnd"/>
      <w:r w:rsidRPr="00FC6714">
        <w:rPr>
          <w:sz w:val="24"/>
        </w:rPr>
        <w:t xml:space="preserve"> соответствует установленным нормативам;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 xml:space="preserve">- размещать на водных объектах и на территории их </w:t>
      </w:r>
      <w:proofErr w:type="spellStart"/>
      <w:r w:rsidRPr="00FC6714">
        <w:rPr>
          <w:sz w:val="24"/>
        </w:rPr>
        <w:t>водоохранных</w:t>
      </w:r>
      <w:proofErr w:type="spellEnd"/>
      <w:r w:rsidRPr="00FC6714">
        <w:rPr>
          <w:sz w:val="24"/>
        </w:rPr>
        <w:t xml:space="preserve"> и (или) рыбоохранных зон, прибрежных защитных полос средства и оборудование</w:t>
      </w:r>
      <w:proofErr w:type="gramStart"/>
      <w:r w:rsidRPr="00FC6714">
        <w:rPr>
          <w:sz w:val="24"/>
        </w:rPr>
        <w:t xml:space="preserve"> ,</w:t>
      </w:r>
      <w:proofErr w:type="gramEnd"/>
      <w:r w:rsidRPr="00FC6714">
        <w:rPr>
          <w:sz w:val="24"/>
        </w:rPr>
        <w:t xml:space="preserve"> влекущие за собой загрязнение и засорение водных объектов, а также возникновение чрезвычайных ситуаций;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- оставлять на водных объектах несовершеннолетних детей без присмотра взрослых;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- осуществлять спуск воды водных объектов общего пользования или уничтожение источников его водоснабжения;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3.11.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  <w:r w:rsidRPr="00FC6714">
        <w:rPr>
          <w:b/>
          <w:bCs/>
          <w:sz w:val="24"/>
        </w:rPr>
        <w:t> </w:t>
      </w:r>
    </w:p>
    <w:p w:rsidR="002C3DF3" w:rsidRDefault="002C3DF3" w:rsidP="00400DA2">
      <w:pPr>
        <w:spacing w:before="100" w:beforeAutospacing="1" w:after="100" w:afterAutospacing="1"/>
        <w:jc w:val="center"/>
        <w:rPr>
          <w:b/>
          <w:bCs/>
          <w:sz w:val="24"/>
        </w:rPr>
      </w:pPr>
    </w:p>
    <w:p w:rsidR="00400DA2" w:rsidRPr="00FC6714" w:rsidRDefault="00400DA2" w:rsidP="00400DA2">
      <w:pPr>
        <w:spacing w:before="100" w:beforeAutospacing="1" w:after="100" w:afterAutospacing="1"/>
        <w:jc w:val="center"/>
        <w:rPr>
          <w:sz w:val="24"/>
        </w:rPr>
      </w:pPr>
      <w:r w:rsidRPr="00FC6714">
        <w:rPr>
          <w:b/>
          <w:bCs/>
          <w:sz w:val="24"/>
        </w:rPr>
        <w:lastRenderedPageBreak/>
        <w:t>4. Обеспечение мер надлежащего использования водных объектов общего пользования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 xml:space="preserve">4.1. В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</w:t>
      </w:r>
      <w:proofErr w:type="gramStart"/>
      <w:r w:rsidRPr="00FC6714">
        <w:rPr>
          <w:sz w:val="24"/>
        </w:rPr>
        <w:t>для</w:t>
      </w:r>
      <w:proofErr w:type="gramEnd"/>
      <w:r w:rsidRPr="00FC6714">
        <w:rPr>
          <w:sz w:val="24"/>
        </w:rPr>
        <w:t>: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-         забора (изъятия) водных ресурсов для питьевого и хозяйственно-бытового водоснабжения;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-         добычи (вылова) водных биологических ресурсов;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-         охоты на диких животных;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-         купания;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-         водопоя (выпаса) скота и птицы;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-         проведение работ по уходу за сельскохозяйственными животными;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-         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400DA2" w:rsidRPr="00FC6714" w:rsidRDefault="00400DA2" w:rsidP="002C3DF3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4.2.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400DA2" w:rsidRPr="00FC6714" w:rsidRDefault="00400DA2" w:rsidP="00400DA2">
      <w:pPr>
        <w:spacing w:before="100" w:beforeAutospacing="1" w:after="100" w:afterAutospacing="1"/>
        <w:jc w:val="center"/>
        <w:rPr>
          <w:sz w:val="24"/>
        </w:rPr>
      </w:pPr>
      <w:r w:rsidRPr="00FC6714">
        <w:rPr>
          <w:b/>
          <w:bCs/>
          <w:sz w:val="24"/>
        </w:rPr>
        <w:t>5. Информирование населения об ограничениях использования водных объектов общего пользования для личных и бытовых нужд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5.1.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400DA2" w:rsidRPr="00FC6714" w:rsidRDefault="00400DA2" w:rsidP="002C3DF3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5.2.Данная информация доводится до сведения граждан через средства массовой информации (печатные издания, телевидение, радио, сеть Интернет)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  <w:r w:rsidRPr="00FC6714">
        <w:rPr>
          <w:b/>
          <w:bCs/>
          <w:sz w:val="24"/>
        </w:rPr>
        <w:t> </w:t>
      </w:r>
    </w:p>
    <w:p w:rsidR="00400DA2" w:rsidRPr="00FC6714" w:rsidRDefault="00400DA2" w:rsidP="00400DA2">
      <w:pPr>
        <w:spacing w:before="100" w:beforeAutospacing="1" w:after="100" w:afterAutospacing="1"/>
        <w:jc w:val="center"/>
        <w:rPr>
          <w:sz w:val="24"/>
        </w:rPr>
      </w:pPr>
      <w:r w:rsidRPr="00FC6714">
        <w:rPr>
          <w:b/>
          <w:bCs/>
          <w:sz w:val="24"/>
        </w:rPr>
        <w:t>6. Ответственность за нарушение настоящих Правил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 xml:space="preserve">6.1. Лица виновные в </w:t>
      </w:r>
      <w:proofErr w:type="gramStart"/>
      <w:r w:rsidRPr="00FC6714">
        <w:rPr>
          <w:sz w:val="24"/>
        </w:rPr>
        <w:t>нарушении</w:t>
      </w:r>
      <w:proofErr w:type="gramEnd"/>
      <w:r w:rsidRPr="00FC6714">
        <w:rPr>
          <w:sz w:val="24"/>
        </w:rPr>
        <w:t xml:space="preserve"> Правил, несут ответственность в соответствии с действующим законодательством.</w:t>
      </w:r>
    </w:p>
    <w:p w:rsidR="00400DA2" w:rsidRPr="00FC6714" w:rsidRDefault="00400DA2" w:rsidP="00400DA2">
      <w:pPr>
        <w:spacing w:before="100" w:beforeAutospacing="1" w:after="100" w:afterAutospacing="1"/>
        <w:rPr>
          <w:sz w:val="24"/>
        </w:rPr>
      </w:pPr>
      <w:r w:rsidRPr="00FC6714">
        <w:rPr>
          <w:sz w:val="24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400DA2" w:rsidRDefault="00400DA2" w:rsidP="00400DA2"/>
    <w:p w:rsidR="00953EF1" w:rsidRPr="00597F1E" w:rsidRDefault="00953EF1" w:rsidP="00400DA2">
      <w:pPr>
        <w:pStyle w:val="ab"/>
        <w:jc w:val="right"/>
      </w:pPr>
    </w:p>
    <w:sectPr w:rsidR="00953EF1" w:rsidRPr="00597F1E" w:rsidSect="00400DA2">
      <w:pgSz w:w="11906" w:h="16838"/>
      <w:pgMar w:top="510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904"/>
    <w:multiLevelType w:val="hybridMultilevel"/>
    <w:tmpl w:val="8A30CBCE"/>
    <w:lvl w:ilvl="0" w:tplc="504CC426">
      <w:start w:val="1"/>
      <w:numFmt w:val="bullet"/>
      <w:lvlText w:val="–"/>
      <w:lvlJc w:val="left"/>
      <w:pPr>
        <w:tabs>
          <w:tab w:val="num" w:pos="2406"/>
        </w:tabs>
        <w:ind w:left="2406" w:hanging="99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5177795"/>
    <w:multiLevelType w:val="multilevel"/>
    <w:tmpl w:val="917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E088E"/>
    <w:multiLevelType w:val="hybridMultilevel"/>
    <w:tmpl w:val="627EF70A"/>
    <w:lvl w:ilvl="0" w:tplc="2286D7B8">
      <w:start w:val="1"/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3">
    <w:nsid w:val="0BAF6BFB"/>
    <w:multiLevelType w:val="hybridMultilevel"/>
    <w:tmpl w:val="C51C4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E2173"/>
    <w:multiLevelType w:val="multilevel"/>
    <w:tmpl w:val="E19EFB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5">
    <w:nsid w:val="16CE17E3"/>
    <w:multiLevelType w:val="hybridMultilevel"/>
    <w:tmpl w:val="5FCEFC40"/>
    <w:lvl w:ilvl="0" w:tplc="9A1A5D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D92E58"/>
    <w:multiLevelType w:val="hybridMultilevel"/>
    <w:tmpl w:val="771005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CD1BA0"/>
    <w:multiLevelType w:val="hybridMultilevel"/>
    <w:tmpl w:val="84AC598C"/>
    <w:lvl w:ilvl="0" w:tplc="76F296C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8FC5D30"/>
    <w:multiLevelType w:val="hybridMultilevel"/>
    <w:tmpl w:val="8580068A"/>
    <w:lvl w:ilvl="0" w:tplc="AA9C941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E202019"/>
    <w:multiLevelType w:val="hybridMultilevel"/>
    <w:tmpl w:val="D3969CC8"/>
    <w:lvl w:ilvl="0" w:tplc="44DC3F3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D17A82"/>
    <w:multiLevelType w:val="hybridMultilevel"/>
    <w:tmpl w:val="9F843D82"/>
    <w:lvl w:ilvl="0" w:tplc="52C81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9C74FD"/>
    <w:multiLevelType w:val="hybridMultilevel"/>
    <w:tmpl w:val="F838FD3A"/>
    <w:lvl w:ilvl="0" w:tplc="00BA51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133A40"/>
    <w:multiLevelType w:val="singleLevel"/>
    <w:tmpl w:val="AEA2F9B6"/>
    <w:lvl w:ilvl="0">
      <w:start w:val="2"/>
      <w:numFmt w:val="bullet"/>
      <w:lvlText w:val="-"/>
      <w:lvlJc w:val="left"/>
      <w:pPr>
        <w:tabs>
          <w:tab w:val="num" w:pos="809"/>
        </w:tabs>
        <w:ind w:left="809" w:hanging="360"/>
      </w:pPr>
      <w:rPr>
        <w:rFonts w:hint="default"/>
      </w:rPr>
    </w:lvl>
  </w:abstractNum>
  <w:abstractNum w:abstractNumId="13">
    <w:nsid w:val="53867EDC"/>
    <w:multiLevelType w:val="hybridMultilevel"/>
    <w:tmpl w:val="C0CA9E06"/>
    <w:lvl w:ilvl="0" w:tplc="6D9A40C2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>
    <w:nsid w:val="55AC6AB1"/>
    <w:multiLevelType w:val="hybridMultilevel"/>
    <w:tmpl w:val="98543B0C"/>
    <w:lvl w:ilvl="0" w:tplc="86E6863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AE3340"/>
    <w:multiLevelType w:val="hybridMultilevel"/>
    <w:tmpl w:val="7C0090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965F3E"/>
    <w:multiLevelType w:val="hybridMultilevel"/>
    <w:tmpl w:val="7F044B54"/>
    <w:lvl w:ilvl="0" w:tplc="4272A3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9885CF5"/>
    <w:multiLevelType w:val="hybridMultilevel"/>
    <w:tmpl w:val="CB6460AA"/>
    <w:lvl w:ilvl="0" w:tplc="A28A1A9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ACD6A31"/>
    <w:multiLevelType w:val="hybridMultilevel"/>
    <w:tmpl w:val="BBC4D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15"/>
  </w:num>
  <w:num w:numId="8">
    <w:abstractNumId w:val="11"/>
  </w:num>
  <w:num w:numId="9">
    <w:abstractNumId w:val="17"/>
  </w:num>
  <w:num w:numId="10">
    <w:abstractNumId w:val="5"/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  <w:num w:numId="15">
    <w:abstractNumId w:val="16"/>
  </w:num>
  <w:num w:numId="16">
    <w:abstractNumId w:val="14"/>
  </w:num>
  <w:num w:numId="17">
    <w:abstractNumId w:val="13"/>
  </w:num>
  <w:num w:numId="18">
    <w:abstractNumId w:val="9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6AD0"/>
    <w:rsid w:val="00071F20"/>
    <w:rsid w:val="000B3F23"/>
    <w:rsid w:val="000C4B7A"/>
    <w:rsid w:val="000D6E23"/>
    <w:rsid w:val="001130DA"/>
    <w:rsid w:val="001424FD"/>
    <w:rsid w:val="00145085"/>
    <w:rsid w:val="00172DDC"/>
    <w:rsid w:val="0018334A"/>
    <w:rsid w:val="001966FC"/>
    <w:rsid w:val="001A5B9B"/>
    <w:rsid w:val="0026758A"/>
    <w:rsid w:val="00271251"/>
    <w:rsid w:val="00274527"/>
    <w:rsid w:val="002B6020"/>
    <w:rsid w:val="002C3DF3"/>
    <w:rsid w:val="0031483B"/>
    <w:rsid w:val="003226FF"/>
    <w:rsid w:val="00325B2F"/>
    <w:rsid w:val="00334496"/>
    <w:rsid w:val="00352408"/>
    <w:rsid w:val="003F4D01"/>
    <w:rsid w:val="003F5EAC"/>
    <w:rsid w:val="00400DA2"/>
    <w:rsid w:val="0044416D"/>
    <w:rsid w:val="00494C1B"/>
    <w:rsid w:val="004A6175"/>
    <w:rsid w:val="004C18A0"/>
    <w:rsid w:val="00517A54"/>
    <w:rsid w:val="00537721"/>
    <w:rsid w:val="005430F4"/>
    <w:rsid w:val="00595D9A"/>
    <w:rsid w:val="00597F1E"/>
    <w:rsid w:val="005B5876"/>
    <w:rsid w:val="005F2453"/>
    <w:rsid w:val="006B7AC6"/>
    <w:rsid w:val="006E7F2D"/>
    <w:rsid w:val="00732786"/>
    <w:rsid w:val="007453A3"/>
    <w:rsid w:val="00760086"/>
    <w:rsid w:val="007857E5"/>
    <w:rsid w:val="00820EE7"/>
    <w:rsid w:val="00844469"/>
    <w:rsid w:val="00862B4A"/>
    <w:rsid w:val="00893D71"/>
    <w:rsid w:val="008B0220"/>
    <w:rsid w:val="008E220B"/>
    <w:rsid w:val="009016D8"/>
    <w:rsid w:val="00907E53"/>
    <w:rsid w:val="00952F41"/>
    <w:rsid w:val="00953EF1"/>
    <w:rsid w:val="0098439B"/>
    <w:rsid w:val="00A07AE6"/>
    <w:rsid w:val="00A1555E"/>
    <w:rsid w:val="00A6126C"/>
    <w:rsid w:val="00AA3D38"/>
    <w:rsid w:val="00AB6AA0"/>
    <w:rsid w:val="00AE7D6C"/>
    <w:rsid w:val="00B76AD0"/>
    <w:rsid w:val="00C314F5"/>
    <w:rsid w:val="00C4320D"/>
    <w:rsid w:val="00C43DA9"/>
    <w:rsid w:val="00C45121"/>
    <w:rsid w:val="00C47A96"/>
    <w:rsid w:val="00C571B8"/>
    <w:rsid w:val="00C74D80"/>
    <w:rsid w:val="00CC492E"/>
    <w:rsid w:val="00CC72B3"/>
    <w:rsid w:val="00CD276E"/>
    <w:rsid w:val="00D02A7C"/>
    <w:rsid w:val="00D45FA2"/>
    <w:rsid w:val="00E21D76"/>
    <w:rsid w:val="00E27491"/>
    <w:rsid w:val="00E40661"/>
    <w:rsid w:val="00E64086"/>
    <w:rsid w:val="00E71E4D"/>
    <w:rsid w:val="00F06A38"/>
    <w:rsid w:val="00F1528C"/>
    <w:rsid w:val="00F527CB"/>
    <w:rsid w:val="00F71974"/>
    <w:rsid w:val="00FD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F1E"/>
    <w:pPr>
      <w:keepNext/>
      <w:ind w:left="540"/>
      <w:outlineLvl w:val="0"/>
    </w:pPr>
  </w:style>
  <w:style w:type="paragraph" w:styleId="2">
    <w:name w:val="heading 2"/>
    <w:basedOn w:val="a"/>
    <w:next w:val="a"/>
    <w:link w:val="20"/>
    <w:qFormat/>
    <w:rsid w:val="00C314F5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314F5"/>
    <w:pPr>
      <w:keepNext/>
      <w:ind w:left="708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314F5"/>
    <w:pPr>
      <w:keepNext/>
      <w:ind w:left="1416"/>
      <w:outlineLvl w:val="3"/>
    </w:pPr>
    <w:rPr>
      <w:b/>
      <w:bCs/>
      <w:szCs w:val="26"/>
    </w:rPr>
  </w:style>
  <w:style w:type="paragraph" w:styleId="5">
    <w:name w:val="heading 5"/>
    <w:basedOn w:val="a"/>
    <w:next w:val="a"/>
    <w:link w:val="50"/>
    <w:qFormat/>
    <w:rsid w:val="00C314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14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14F5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14F5"/>
    <w:pPr>
      <w:keepNext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C314F5"/>
    <w:pPr>
      <w:keepNext/>
      <w:ind w:left="708"/>
      <w:outlineLvl w:val="8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97F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14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14F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14F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314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14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31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31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314F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1">
    <w:name w:val="Body Text Indent 3"/>
    <w:basedOn w:val="a"/>
    <w:link w:val="32"/>
    <w:semiHidden/>
    <w:rsid w:val="00C314F5"/>
    <w:pPr>
      <w:ind w:firstLine="720"/>
      <w:jc w:val="both"/>
    </w:pPr>
    <w:rPr>
      <w:color w:val="FF0000"/>
    </w:rPr>
  </w:style>
  <w:style w:type="character" w:customStyle="1" w:styleId="32">
    <w:name w:val="Основной текст с отступом 3 Знак"/>
    <w:basedOn w:val="a0"/>
    <w:link w:val="31"/>
    <w:semiHidden/>
    <w:rsid w:val="00C314F5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C314F5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C31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C314F5"/>
    <w:pPr>
      <w:spacing w:after="120"/>
      <w:ind w:left="283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C31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C314F5"/>
    <w:pPr>
      <w:ind w:firstLine="708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314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C314F5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C31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314F5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C314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semiHidden/>
    <w:rsid w:val="00C314F5"/>
    <w:pPr>
      <w:spacing w:after="120"/>
    </w:pPr>
    <w:rPr>
      <w:sz w:val="24"/>
    </w:rPr>
  </w:style>
  <w:style w:type="character" w:customStyle="1" w:styleId="ac">
    <w:name w:val="Основной текст Знак"/>
    <w:basedOn w:val="a0"/>
    <w:link w:val="ab"/>
    <w:semiHidden/>
    <w:rsid w:val="00C31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C314F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C31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lock Text"/>
    <w:basedOn w:val="a"/>
    <w:semiHidden/>
    <w:rsid w:val="00C314F5"/>
    <w:pPr>
      <w:ind w:left="426" w:right="-2" w:hanging="142"/>
    </w:pPr>
    <w:rPr>
      <w:sz w:val="26"/>
      <w:szCs w:val="26"/>
    </w:rPr>
  </w:style>
  <w:style w:type="paragraph" w:styleId="ae">
    <w:name w:val="No Spacing"/>
    <w:qFormat/>
    <w:rsid w:val="00C314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C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314F5"/>
    <w:pPr>
      <w:tabs>
        <w:tab w:val="center" w:pos="4677"/>
        <w:tab w:val="right" w:pos="9355"/>
      </w:tabs>
    </w:pPr>
    <w:rPr>
      <w:sz w:val="22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C314F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">
    <w:name w:val="Обычный1"/>
    <w:rsid w:val="00C314F5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"/>
    <w:rsid w:val="00C314F5"/>
    <w:pPr>
      <w:spacing w:line="14" w:lineRule="exact"/>
    </w:pPr>
    <w:rPr>
      <w:sz w:val="2"/>
      <w:szCs w:val="20"/>
    </w:rPr>
  </w:style>
  <w:style w:type="paragraph" w:customStyle="1" w:styleId="af2">
    <w:name w:val="Заголовок таблицы"/>
    <w:basedOn w:val="11"/>
    <w:rsid w:val="00C314F5"/>
    <w:pPr>
      <w:keepNext/>
      <w:jc w:val="center"/>
    </w:pPr>
    <w:rPr>
      <w:b/>
    </w:rPr>
  </w:style>
  <w:style w:type="paragraph" w:customStyle="1" w:styleId="af3">
    <w:name w:val="Текст таблицы"/>
    <w:basedOn w:val="11"/>
    <w:rsid w:val="00C314F5"/>
  </w:style>
  <w:style w:type="paragraph" w:customStyle="1" w:styleId="af4">
    <w:name w:val="Заголовок таблицы повторяющийся"/>
    <w:basedOn w:val="11"/>
    <w:rsid w:val="00C314F5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7B12-9045-4C09-8993-F7D54686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Е. Самигуллина</dc:creator>
  <cp:lastModifiedBy>mihaylovsky</cp:lastModifiedBy>
  <cp:revision>2</cp:revision>
  <cp:lastPrinted>2017-07-06T04:34:00Z</cp:lastPrinted>
  <dcterms:created xsi:type="dcterms:W3CDTF">2017-07-06T04:35:00Z</dcterms:created>
  <dcterms:modified xsi:type="dcterms:W3CDTF">2017-07-06T04:35:00Z</dcterms:modified>
</cp:coreProperties>
</file>