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000"/>
      </w:tblPr>
      <w:tblGrid>
        <w:gridCol w:w="4060"/>
        <w:gridCol w:w="1520"/>
        <w:gridCol w:w="4343"/>
      </w:tblGrid>
      <w:tr w:rsidR="0087536B" w:rsidTr="00394777">
        <w:trPr>
          <w:trHeight w:val="1200"/>
        </w:trPr>
        <w:tc>
          <w:tcPr>
            <w:tcW w:w="4060" w:type="dxa"/>
            <w:tcBorders>
              <w:top w:val="nil"/>
              <w:left w:val="nil"/>
              <w:bottom w:val="double" w:sz="6" w:space="0" w:color="auto"/>
              <w:right w:val="nil"/>
            </w:tcBorders>
          </w:tcPr>
          <w:p w:rsidR="0087536B" w:rsidRPr="003B2083" w:rsidRDefault="00806587" w:rsidP="00394777">
            <w:pPr>
              <w:pStyle w:val="1"/>
              <w:jc w:val="center"/>
              <w:rPr>
                <w:rFonts w:ascii="a_Helver Bashkir" w:hAnsi="a_Helver Bashkir"/>
                <w:b w:val="0"/>
                <w:sz w:val="20"/>
                <w:szCs w:val="24"/>
                <w:lang w:val="be-BY"/>
              </w:rPr>
            </w:pPr>
            <w:r>
              <w:rPr>
                <w:rFonts w:ascii="a_Helver Bashkir" w:hAnsi="a_Helver Bashkir"/>
                <w:b w:val="0"/>
                <w:sz w:val="20"/>
                <w:szCs w:val="24"/>
              </w:rPr>
              <w:t xml:space="preserve"> </w:t>
            </w:r>
            <w:r w:rsidR="0087536B" w:rsidRPr="003B2083">
              <w:rPr>
                <w:rFonts w:ascii="a_Helver Bashkir" w:hAnsi="a_Helver Bashkir"/>
                <w:b w:val="0"/>
                <w:sz w:val="20"/>
                <w:szCs w:val="24"/>
              </w:rPr>
              <w:t>Баш</w:t>
            </w:r>
            <w:r w:rsidR="0087536B">
              <w:rPr>
                <w:rFonts w:ascii="Lucida Sans Unicode" w:hAnsi="Lucida Sans Unicode" w:cs="Lucida Sans Unicode"/>
                <w:b w:val="0"/>
                <w:sz w:val="20"/>
                <w:szCs w:val="24"/>
                <w:lang w:val="be-BY"/>
              </w:rPr>
              <w:t>ҡ</w:t>
            </w:r>
            <w:r w:rsidR="0087536B">
              <w:rPr>
                <w:rFonts w:ascii="a_Helver Bashkir" w:hAnsi="a_Helver Bashkir"/>
                <w:b w:val="0"/>
                <w:sz w:val="20"/>
                <w:szCs w:val="24"/>
                <w:lang w:val="be-BY"/>
              </w:rPr>
              <w:t>ортостан Республик</w:t>
            </w:r>
            <w:r w:rsidR="0087536B" w:rsidRPr="003B2083">
              <w:rPr>
                <w:rFonts w:ascii="a_Helver Bashkir" w:hAnsi="a_Helver Bashkir"/>
                <w:b w:val="0"/>
                <w:sz w:val="20"/>
                <w:szCs w:val="24"/>
                <w:lang w:val="be-BY"/>
              </w:rPr>
              <w:t>аһы</w:t>
            </w:r>
          </w:p>
          <w:p w:rsidR="0087536B" w:rsidRDefault="0087536B" w:rsidP="00394777">
            <w:pPr>
              <w:jc w:val="center"/>
              <w:rPr>
                <w:rFonts w:ascii="a_Helver Bashkir" w:hAnsi="a_Helver Bashkir"/>
                <w:sz w:val="20"/>
                <w:szCs w:val="20"/>
                <w:lang w:val="be-BY"/>
              </w:rPr>
            </w:pPr>
            <w:r w:rsidRPr="00C94AB5">
              <w:rPr>
                <w:rFonts w:ascii="a_Helver Bashkir" w:hAnsi="a_Helver Bashkir"/>
                <w:sz w:val="20"/>
                <w:szCs w:val="20"/>
                <w:lang w:val="be-BY"/>
              </w:rPr>
              <w:t>Бишбүләк районы муниципаль районы</w:t>
            </w:r>
          </w:p>
          <w:p w:rsidR="0087536B" w:rsidRPr="00C94AB5" w:rsidRDefault="0087536B" w:rsidP="00394777">
            <w:pPr>
              <w:jc w:val="center"/>
              <w:rPr>
                <w:rFonts w:ascii="a_Helver Bashkir" w:hAnsi="a_Helver Bashkir"/>
                <w:b/>
                <w:sz w:val="20"/>
                <w:szCs w:val="20"/>
                <w:lang w:val="be-BY"/>
              </w:rPr>
            </w:pPr>
            <w:r>
              <w:rPr>
                <w:rFonts w:ascii="a_Helver Bashkir" w:hAnsi="a_Helver Bashkir"/>
                <w:b/>
                <w:sz w:val="20"/>
                <w:szCs w:val="20"/>
                <w:lang w:val="be-BY"/>
              </w:rPr>
              <w:t xml:space="preserve">Михайловка </w:t>
            </w:r>
            <w:r w:rsidRPr="00C94AB5">
              <w:rPr>
                <w:rFonts w:ascii="a_Helver Bashkir" w:hAnsi="a_Helver Bashkir"/>
                <w:b/>
                <w:sz w:val="20"/>
                <w:szCs w:val="20"/>
                <w:lang w:val="be-BY"/>
              </w:rPr>
              <w:t xml:space="preserve"> ауыл советы</w:t>
            </w:r>
          </w:p>
          <w:p w:rsidR="0087536B" w:rsidRPr="00C94AB5" w:rsidRDefault="0087536B" w:rsidP="00394777">
            <w:pPr>
              <w:jc w:val="center"/>
              <w:rPr>
                <w:rFonts w:ascii="a_Helver Bashkir" w:hAnsi="a_Helver Bashkir"/>
                <w:b/>
                <w:sz w:val="20"/>
                <w:szCs w:val="20"/>
                <w:lang w:val="be-BY"/>
              </w:rPr>
            </w:pPr>
            <w:r>
              <w:rPr>
                <w:rFonts w:ascii="a_Helver Bashkir" w:hAnsi="a_Helver Bashkir"/>
                <w:b/>
                <w:sz w:val="20"/>
                <w:szCs w:val="20"/>
                <w:lang w:val="be-BY"/>
              </w:rPr>
              <w:t>а</w:t>
            </w:r>
            <w:r w:rsidRPr="00C94AB5">
              <w:rPr>
                <w:rFonts w:ascii="a_Helver Bashkir" w:hAnsi="a_Helver Bashkir"/>
                <w:b/>
                <w:sz w:val="20"/>
                <w:szCs w:val="20"/>
                <w:lang w:val="be-BY"/>
              </w:rPr>
              <w:t>уыл биләмәһе</w:t>
            </w:r>
          </w:p>
          <w:p w:rsidR="0087536B" w:rsidRPr="00584E5D" w:rsidRDefault="0087536B" w:rsidP="00394777">
            <w:pPr>
              <w:jc w:val="center"/>
              <w:rPr>
                <w:rFonts w:ascii="a_Helver Bashkir" w:hAnsi="a_Helver Bashkir"/>
                <w:b/>
                <w:lang w:val="be-BY"/>
              </w:rPr>
            </w:pPr>
            <w:r>
              <w:rPr>
                <w:rFonts w:ascii="a_Helver Bashkir" w:hAnsi="a_Helver Bashkir"/>
                <w:b/>
                <w:sz w:val="22"/>
                <w:szCs w:val="22"/>
                <w:lang w:val="be-BY"/>
              </w:rPr>
              <w:t>ХАКИМИӘТЕ</w:t>
            </w:r>
          </w:p>
          <w:p w:rsidR="0087536B" w:rsidRDefault="0087536B" w:rsidP="00394777">
            <w:pPr>
              <w:jc w:val="center"/>
              <w:rPr>
                <w:rFonts w:ascii="a_Helver Bashkir" w:hAnsi="a_Helver Bashkir"/>
                <w:b/>
                <w:lang w:val="be-BY"/>
              </w:rPr>
            </w:pPr>
          </w:p>
          <w:p w:rsidR="0087536B" w:rsidRPr="00601795" w:rsidRDefault="0087536B" w:rsidP="00394777">
            <w:pPr>
              <w:jc w:val="center"/>
              <w:rPr>
                <w:rFonts w:ascii="a_Helver Bashkir" w:hAnsi="a_Helver Bashkir"/>
                <w:b/>
                <w:sz w:val="16"/>
                <w:szCs w:val="16"/>
                <w:lang w:val="be-BY"/>
              </w:rPr>
            </w:pPr>
            <w:r w:rsidRPr="00601795">
              <w:rPr>
                <w:rFonts w:ascii="a_Helver Bashkir" w:hAnsi="a_Helver Bashkir"/>
                <w:b/>
                <w:sz w:val="16"/>
                <w:szCs w:val="16"/>
                <w:lang w:val="be-BY"/>
              </w:rPr>
              <w:t>4520</w:t>
            </w:r>
            <w:r w:rsidR="004B115E">
              <w:rPr>
                <w:rFonts w:ascii="a_Helver Bashkir" w:hAnsi="a_Helver Bashkir"/>
                <w:b/>
                <w:sz w:val="16"/>
                <w:szCs w:val="16"/>
                <w:lang w:val="be-BY"/>
              </w:rPr>
              <w:t>26</w:t>
            </w:r>
            <w:r w:rsidRPr="00601795">
              <w:rPr>
                <w:rFonts w:ascii="a_Helver Bashkir" w:hAnsi="a_Helver Bashkir"/>
                <w:b/>
                <w:sz w:val="16"/>
                <w:szCs w:val="16"/>
                <w:lang w:val="be-BY"/>
              </w:rPr>
              <w:t>, БР, Бишбүләк районы,</w:t>
            </w:r>
          </w:p>
          <w:p w:rsidR="0087536B" w:rsidRPr="00601795" w:rsidRDefault="0087536B" w:rsidP="00394777">
            <w:pPr>
              <w:jc w:val="center"/>
              <w:rPr>
                <w:rFonts w:ascii="a_Helver Bashkir" w:hAnsi="a_Helver Bashkir"/>
                <w:b/>
                <w:sz w:val="16"/>
                <w:szCs w:val="16"/>
                <w:lang w:val="be-BY"/>
              </w:rPr>
            </w:pPr>
            <w:r>
              <w:rPr>
                <w:rFonts w:ascii="a_Helver Bashkir" w:hAnsi="a_Helver Bashkir"/>
                <w:b/>
                <w:sz w:val="16"/>
                <w:szCs w:val="16"/>
                <w:lang w:val="be-BY"/>
              </w:rPr>
              <w:t xml:space="preserve">Михайловка </w:t>
            </w:r>
            <w:r w:rsidRPr="00601795">
              <w:rPr>
                <w:rFonts w:ascii="a_Helver Bashkir" w:hAnsi="a_Helver Bashkir"/>
                <w:b/>
                <w:sz w:val="16"/>
                <w:szCs w:val="16"/>
                <w:lang w:val="be-BY"/>
              </w:rPr>
              <w:t xml:space="preserve"> ауылы, </w:t>
            </w:r>
            <w:r>
              <w:rPr>
                <w:rFonts w:ascii="a_Helver Bashkir" w:hAnsi="a_Helver Bashkir"/>
                <w:b/>
                <w:sz w:val="16"/>
                <w:szCs w:val="16"/>
                <w:lang w:val="be-BY"/>
              </w:rPr>
              <w:t>Мәктәп урамы</w:t>
            </w:r>
            <w:r w:rsidRPr="00601795">
              <w:rPr>
                <w:rFonts w:ascii="a_Helver Bashkir" w:hAnsi="a_Helver Bashkir"/>
                <w:b/>
                <w:sz w:val="16"/>
                <w:szCs w:val="16"/>
                <w:lang w:val="be-BY"/>
              </w:rPr>
              <w:t xml:space="preserve">, </w:t>
            </w:r>
            <w:r>
              <w:rPr>
                <w:rFonts w:ascii="a_Helver Bashkir" w:hAnsi="a_Helver Bashkir"/>
                <w:b/>
                <w:sz w:val="16"/>
                <w:szCs w:val="16"/>
                <w:lang w:val="be-BY"/>
              </w:rPr>
              <w:t>8</w:t>
            </w:r>
          </w:p>
          <w:p w:rsidR="0087536B" w:rsidRPr="0082418E" w:rsidRDefault="0087536B" w:rsidP="00394777">
            <w:pPr>
              <w:jc w:val="center"/>
              <w:rPr>
                <w:rFonts w:ascii="a_Helver Bashkir" w:hAnsi="a_Helver Bashkir"/>
                <w:b/>
                <w:sz w:val="16"/>
                <w:szCs w:val="16"/>
                <w:lang w:val="be-BY"/>
              </w:rPr>
            </w:pPr>
            <w:r w:rsidRPr="0082418E">
              <w:rPr>
                <w:rFonts w:ascii="a_Helver Bashkir" w:hAnsi="a_Helver Bashkir"/>
                <w:b/>
                <w:sz w:val="16"/>
                <w:szCs w:val="16"/>
                <w:lang w:val="be-BY"/>
              </w:rPr>
              <w:t>8(347)432</w:t>
            </w:r>
            <w:r>
              <w:rPr>
                <w:rFonts w:ascii="a_Helver Bashkir" w:hAnsi="a_Helver Bashkir"/>
                <w:b/>
                <w:sz w:val="16"/>
                <w:szCs w:val="16"/>
                <w:lang w:val="be-BY"/>
              </w:rPr>
              <w:t>5541</w:t>
            </w:r>
          </w:p>
          <w:p w:rsidR="0087536B" w:rsidRPr="003B2083" w:rsidRDefault="0087536B" w:rsidP="00394777">
            <w:pPr>
              <w:jc w:val="center"/>
              <w:rPr>
                <w:rFonts w:ascii="a_Helver Bashkir" w:hAnsi="a_Helver Bashkir"/>
                <w:sz w:val="20"/>
                <w:szCs w:val="20"/>
                <w:lang w:val="be-BY"/>
              </w:rPr>
            </w:pPr>
          </w:p>
        </w:tc>
        <w:tc>
          <w:tcPr>
            <w:tcW w:w="1520" w:type="dxa"/>
            <w:tcBorders>
              <w:top w:val="nil"/>
              <w:left w:val="nil"/>
              <w:bottom w:val="double" w:sz="6" w:space="0" w:color="auto"/>
              <w:right w:val="nil"/>
            </w:tcBorders>
          </w:tcPr>
          <w:p w:rsidR="0087536B" w:rsidRDefault="0087536B" w:rsidP="00394777">
            <w:pPr>
              <w:jc w:val="center"/>
            </w:pPr>
            <w:r w:rsidRPr="00A46395">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3.25pt" o:ole="" fillcolor="window">
                  <v:imagedata r:id="rId5" o:title=""/>
                </v:shape>
                <o:OLEObject Type="Embed" ProgID="Word.Picture.8" ShapeID="_x0000_i1025" DrawAspect="Content" ObjectID="_1572874021" r:id="rId6"/>
              </w:object>
            </w:r>
          </w:p>
          <w:p w:rsidR="0087536B" w:rsidRDefault="0087536B" w:rsidP="00394777">
            <w:pPr>
              <w:jc w:val="center"/>
            </w:pPr>
          </w:p>
        </w:tc>
        <w:tc>
          <w:tcPr>
            <w:tcW w:w="4343" w:type="dxa"/>
            <w:tcBorders>
              <w:top w:val="nil"/>
              <w:left w:val="nil"/>
              <w:bottom w:val="double" w:sz="6" w:space="0" w:color="auto"/>
              <w:right w:val="nil"/>
            </w:tcBorders>
          </w:tcPr>
          <w:p w:rsidR="0087536B" w:rsidRPr="00DD5A40" w:rsidRDefault="0087536B" w:rsidP="00394777">
            <w:pPr>
              <w:jc w:val="center"/>
              <w:rPr>
                <w:rFonts w:ascii="a_Helver Bashkir" w:hAnsi="a_Helver Bashkir"/>
                <w:b/>
                <w:lang w:val="be-BY"/>
              </w:rPr>
            </w:pPr>
            <w:r>
              <w:rPr>
                <w:rFonts w:ascii="a_Helver Bashkir" w:hAnsi="a_Helver Bashkir"/>
                <w:b/>
                <w:sz w:val="22"/>
                <w:szCs w:val="22"/>
                <w:lang w:val="be-BY"/>
              </w:rPr>
              <w:t>АДМИНИСТРАЦИЯ</w:t>
            </w:r>
          </w:p>
          <w:p w:rsidR="0087536B" w:rsidRDefault="0087536B" w:rsidP="00394777">
            <w:pPr>
              <w:jc w:val="center"/>
              <w:rPr>
                <w:rFonts w:ascii="a_Helver Bashkir" w:hAnsi="a_Helver Bashkir"/>
                <w:b/>
                <w:lang w:val="be-BY"/>
              </w:rPr>
            </w:pPr>
            <w:r>
              <w:rPr>
                <w:rFonts w:ascii="a_Helver Bashkir" w:hAnsi="a_Helver Bashkir"/>
                <w:b/>
                <w:sz w:val="22"/>
                <w:szCs w:val="22"/>
                <w:lang w:val="be-BY"/>
              </w:rPr>
              <w:t>сельского поселения</w:t>
            </w:r>
          </w:p>
          <w:p w:rsidR="0087536B" w:rsidRPr="00DD5A40" w:rsidRDefault="0087536B" w:rsidP="00394777">
            <w:pPr>
              <w:jc w:val="center"/>
              <w:rPr>
                <w:rFonts w:ascii="a_Helver Bashkir" w:hAnsi="a_Helver Bashkir"/>
                <w:b/>
                <w:lang w:val="be-BY"/>
              </w:rPr>
            </w:pPr>
            <w:r>
              <w:rPr>
                <w:rFonts w:ascii="a_Helver Bashkir" w:hAnsi="a_Helver Bashkir"/>
                <w:b/>
                <w:sz w:val="22"/>
                <w:szCs w:val="22"/>
                <w:lang w:val="be-BY"/>
              </w:rPr>
              <w:t>Михайловский сельсовет</w:t>
            </w:r>
          </w:p>
          <w:p w:rsidR="0087536B" w:rsidRDefault="0087536B" w:rsidP="00394777">
            <w:pPr>
              <w:jc w:val="center"/>
              <w:rPr>
                <w:rFonts w:ascii="a_Helver Bashkir" w:hAnsi="a_Helver Bashkir"/>
                <w:sz w:val="20"/>
                <w:lang w:val="be-BY"/>
              </w:rPr>
            </w:pPr>
            <w:r>
              <w:rPr>
                <w:rFonts w:ascii="a_Helver Bashkir" w:hAnsi="a_Helver Bashkir"/>
                <w:sz w:val="20"/>
                <w:lang w:val="be-BY"/>
              </w:rPr>
              <w:t>Муниципальныого района Бижбулякский район Республики Башкортостан</w:t>
            </w:r>
          </w:p>
          <w:p w:rsidR="0087536B" w:rsidRDefault="0087536B" w:rsidP="00394777">
            <w:pPr>
              <w:rPr>
                <w:rFonts w:ascii="a_Helver Bashkir" w:hAnsi="a_Helver Bashkir"/>
                <w:sz w:val="20"/>
                <w:lang w:val="be-BY"/>
              </w:rPr>
            </w:pPr>
          </w:p>
          <w:p w:rsidR="00452F1B" w:rsidRDefault="0087536B" w:rsidP="00394777">
            <w:pPr>
              <w:jc w:val="center"/>
              <w:rPr>
                <w:b/>
                <w:sz w:val="16"/>
                <w:szCs w:val="16"/>
                <w:lang w:val="be-BY"/>
              </w:rPr>
            </w:pPr>
            <w:r w:rsidRPr="00601795">
              <w:rPr>
                <w:b/>
                <w:sz w:val="16"/>
                <w:szCs w:val="16"/>
                <w:lang w:val="be-BY"/>
              </w:rPr>
              <w:t>4520</w:t>
            </w:r>
            <w:r w:rsidR="004B115E">
              <w:rPr>
                <w:b/>
                <w:sz w:val="16"/>
                <w:szCs w:val="16"/>
                <w:lang w:val="be-BY"/>
              </w:rPr>
              <w:t>26</w:t>
            </w:r>
            <w:r w:rsidRPr="00601795">
              <w:rPr>
                <w:b/>
                <w:sz w:val="16"/>
                <w:szCs w:val="16"/>
                <w:lang w:val="be-BY"/>
              </w:rPr>
              <w:t xml:space="preserve">, РБ, Бижбулякский район, </w:t>
            </w:r>
          </w:p>
          <w:p w:rsidR="0087536B" w:rsidRDefault="0087536B" w:rsidP="00452F1B">
            <w:pPr>
              <w:jc w:val="center"/>
              <w:rPr>
                <w:b/>
                <w:sz w:val="16"/>
                <w:szCs w:val="16"/>
                <w:lang w:val="be-BY"/>
              </w:rPr>
            </w:pPr>
            <w:r w:rsidRPr="00601795">
              <w:rPr>
                <w:b/>
                <w:sz w:val="16"/>
                <w:szCs w:val="16"/>
                <w:lang w:val="be-BY"/>
              </w:rPr>
              <w:t xml:space="preserve">село </w:t>
            </w:r>
            <w:r>
              <w:rPr>
                <w:b/>
                <w:sz w:val="16"/>
                <w:szCs w:val="16"/>
                <w:lang w:val="be-BY"/>
              </w:rPr>
              <w:t>Михайловка</w:t>
            </w:r>
            <w:r w:rsidRPr="00601795">
              <w:rPr>
                <w:b/>
                <w:sz w:val="16"/>
                <w:szCs w:val="16"/>
                <w:lang w:val="be-BY"/>
              </w:rPr>
              <w:t xml:space="preserve">, </w:t>
            </w:r>
            <w:r w:rsidR="00452F1B">
              <w:rPr>
                <w:b/>
                <w:sz w:val="16"/>
                <w:szCs w:val="16"/>
                <w:lang w:val="be-BY"/>
              </w:rPr>
              <w:t xml:space="preserve"> </w:t>
            </w:r>
            <w:r w:rsidRPr="00601795">
              <w:rPr>
                <w:b/>
                <w:sz w:val="16"/>
                <w:szCs w:val="16"/>
                <w:lang w:val="be-BY"/>
              </w:rPr>
              <w:t>ул.</w:t>
            </w:r>
            <w:r>
              <w:rPr>
                <w:b/>
                <w:sz w:val="16"/>
                <w:szCs w:val="16"/>
                <w:lang w:val="be-BY"/>
              </w:rPr>
              <w:t xml:space="preserve"> Школьная</w:t>
            </w:r>
            <w:r w:rsidRPr="00601795">
              <w:rPr>
                <w:b/>
                <w:sz w:val="16"/>
                <w:szCs w:val="16"/>
                <w:lang w:val="be-BY"/>
              </w:rPr>
              <w:t>,</w:t>
            </w:r>
            <w:r>
              <w:rPr>
                <w:b/>
                <w:sz w:val="16"/>
                <w:szCs w:val="16"/>
                <w:lang w:val="be-BY"/>
              </w:rPr>
              <w:t>8</w:t>
            </w:r>
          </w:p>
          <w:p w:rsidR="0087536B" w:rsidRPr="00601795" w:rsidRDefault="0087536B" w:rsidP="00394777">
            <w:pPr>
              <w:jc w:val="center"/>
              <w:rPr>
                <w:rFonts w:ascii="Arial" w:hAnsi="Arial" w:cs="Arial"/>
                <w:b/>
                <w:sz w:val="16"/>
                <w:szCs w:val="16"/>
                <w:lang w:val="be-BY"/>
              </w:rPr>
            </w:pPr>
            <w:r w:rsidRPr="00601795">
              <w:rPr>
                <w:b/>
                <w:sz w:val="16"/>
                <w:szCs w:val="16"/>
                <w:lang w:val="be-BY"/>
              </w:rPr>
              <w:t>8(</w:t>
            </w:r>
            <w:r w:rsidRPr="00601795">
              <w:rPr>
                <w:rFonts w:ascii="Lucida Sans Unicode" w:hAnsi="Lucida Sans Unicode" w:cs="Lucida Sans Unicode"/>
                <w:b/>
                <w:sz w:val="16"/>
                <w:szCs w:val="16"/>
                <w:lang w:val="be-BY"/>
              </w:rPr>
              <w:t>347) 43</w:t>
            </w:r>
            <w:r w:rsidRPr="00601795">
              <w:rPr>
                <w:rFonts w:ascii="Arial" w:hAnsi="Arial" w:cs="Arial"/>
                <w:b/>
                <w:sz w:val="16"/>
                <w:szCs w:val="16"/>
                <w:lang w:val="be-BY"/>
              </w:rPr>
              <w:t>2</w:t>
            </w:r>
            <w:r>
              <w:rPr>
                <w:rFonts w:ascii="Arial" w:hAnsi="Arial" w:cs="Arial"/>
                <w:b/>
                <w:sz w:val="16"/>
                <w:szCs w:val="16"/>
                <w:lang w:val="be-BY"/>
              </w:rPr>
              <w:t>5541</w:t>
            </w:r>
          </w:p>
          <w:p w:rsidR="0087536B" w:rsidRPr="00601795" w:rsidRDefault="0087536B" w:rsidP="00394777">
            <w:pPr>
              <w:jc w:val="center"/>
              <w:rPr>
                <w:rFonts w:ascii="Lucida Sans Unicode" w:hAnsi="Lucida Sans Unicode" w:cs="Lucida Sans Unicode"/>
                <w:sz w:val="20"/>
                <w:szCs w:val="18"/>
                <w:lang w:val="be-BY"/>
              </w:rPr>
            </w:pPr>
          </w:p>
        </w:tc>
      </w:tr>
    </w:tbl>
    <w:p w:rsidR="0087536B" w:rsidRPr="00832969" w:rsidRDefault="0087536B" w:rsidP="008E4FB7">
      <w:pPr>
        <w:rPr>
          <w:b/>
        </w:rPr>
      </w:pPr>
    </w:p>
    <w:p w:rsidR="0087536B" w:rsidRPr="000058AC" w:rsidRDefault="0087536B" w:rsidP="000058AC">
      <w:pPr>
        <w:rPr>
          <w:b/>
          <w:sz w:val="28"/>
          <w:szCs w:val="28"/>
        </w:rPr>
      </w:pPr>
      <w:r w:rsidRPr="000058AC">
        <w:rPr>
          <w:rFonts w:hAnsi="Lucida Sans Unicode"/>
          <w:b/>
          <w:sz w:val="28"/>
          <w:szCs w:val="28"/>
          <w:lang w:val="be-BY"/>
        </w:rPr>
        <w:t>Ҡ</w:t>
      </w:r>
      <w:r w:rsidRPr="000058AC">
        <w:rPr>
          <w:b/>
          <w:sz w:val="28"/>
          <w:szCs w:val="28"/>
        </w:rPr>
        <w:t xml:space="preserve">АРАР                                                             </w:t>
      </w:r>
      <w:r w:rsidR="00452F1B">
        <w:rPr>
          <w:b/>
          <w:sz w:val="28"/>
          <w:szCs w:val="28"/>
        </w:rPr>
        <w:t xml:space="preserve">                         </w:t>
      </w:r>
      <w:r w:rsidRPr="000058AC">
        <w:rPr>
          <w:b/>
          <w:sz w:val="28"/>
          <w:szCs w:val="28"/>
        </w:rPr>
        <w:t xml:space="preserve">ПОСТАНОВЛЕНИЕ </w:t>
      </w:r>
    </w:p>
    <w:p w:rsidR="0087536B" w:rsidRPr="00CD3A8C" w:rsidRDefault="0087536B" w:rsidP="000058AC"/>
    <w:p w:rsidR="0087536B" w:rsidRPr="000058AC" w:rsidRDefault="00452F1B" w:rsidP="000058AC">
      <w:pPr>
        <w:rPr>
          <w:sz w:val="28"/>
          <w:szCs w:val="28"/>
        </w:rPr>
      </w:pPr>
      <w:r>
        <w:rPr>
          <w:sz w:val="28"/>
          <w:szCs w:val="28"/>
        </w:rPr>
        <w:t xml:space="preserve"> 22 ноябрь  2017</w:t>
      </w:r>
      <w:r w:rsidR="0087536B" w:rsidRPr="000058AC">
        <w:rPr>
          <w:sz w:val="28"/>
          <w:szCs w:val="28"/>
        </w:rPr>
        <w:t xml:space="preserve"> </w:t>
      </w:r>
      <w:proofErr w:type="spellStart"/>
      <w:r w:rsidR="0087536B" w:rsidRPr="000058AC">
        <w:rPr>
          <w:sz w:val="28"/>
          <w:szCs w:val="28"/>
        </w:rPr>
        <w:t>й</w:t>
      </w:r>
      <w:r>
        <w:rPr>
          <w:sz w:val="28"/>
          <w:szCs w:val="28"/>
        </w:rPr>
        <w:t>ыл</w:t>
      </w:r>
      <w:proofErr w:type="spellEnd"/>
      <w:r w:rsidR="0087536B" w:rsidRPr="000058AC">
        <w:rPr>
          <w:sz w:val="28"/>
          <w:szCs w:val="28"/>
        </w:rPr>
        <w:t xml:space="preserve">                     №  </w:t>
      </w:r>
      <w:r>
        <w:rPr>
          <w:sz w:val="28"/>
          <w:szCs w:val="28"/>
        </w:rPr>
        <w:t xml:space="preserve">33                             </w:t>
      </w:r>
      <w:r w:rsidR="00CB0B71">
        <w:rPr>
          <w:sz w:val="28"/>
          <w:szCs w:val="28"/>
        </w:rPr>
        <w:t xml:space="preserve">   </w:t>
      </w:r>
      <w:r>
        <w:rPr>
          <w:sz w:val="28"/>
          <w:szCs w:val="28"/>
        </w:rPr>
        <w:t xml:space="preserve"> 22 ноября  2017</w:t>
      </w:r>
      <w:r w:rsidR="00CB0B71">
        <w:rPr>
          <w:sz w:val="28"/>
          <w:szCs w:val="28"/>
        </w:rPr>
        <w:t xml:space="preserve"> года</w:t>
      </w:r>
    </w:p>
    <w:p w:rsidR="0087536B" w:rsidRPr="0050763C" w:rsidRDefault="0087536B" w:rsidP="00516865">
      <w:pPr>
        <w:jc w:val="center"/>
        <w:rPr>
          <w:sz w:val="28"/>
          <w:szCs w:val="28"/>
        </w:rPr>
      </w:pPr>
    </w:p>
    <w:p w:rsidR="00452F1B" w:rsidRPr="0050763C" w:rsidRDefault="00452F1B" w:rsidP="00452F1B">
      <w:pPr>
        <w:ind w:firstLine="720"/>
        <w:jc w:val="center"/>
        <w:rPr>
          <w:b/>
          <w:sz w:val="28"/>
          <w:szCs w:val="28"/>
        </w:rPr>
      </w:pPr>
      <w:r w:rsidRPr="0050763C">
        <w:rPr>
          <w:b/>
          <w:sz w:val="28"/>
          <w:szCs w:val="28"/>
        </w:rPr>
        <w:t xml:space="preserve">Об утверждении Административного регламента по осуществлению муниципального </w:t>
      </w:r>
      <w:proofErr w:type="gramStart"/>
      <w:r w:rsidRPr="0050763C">
        <w:rPr>
          <w:b/>
          <w:sz w:val="28"/>
          <w:szCs w:val="28"/>
        </w:rPr>
        <w:t>контроля за</w:t>
      </w:r>
      <w:proofErr w:type="gramEnd"/>
      <w:r w:rsidRPr="0050763C">
        <w:rPr>
          <w:b/>
          <w:sz w:val="28"/>
          <w:szCs w:val="28"/>
        </w:rPr>
        <w:t xml:space="preserve"> сохранностью автомобильных дорог местного значения в границах населенных пунктов сельского поселения Михайловский сельсовет муниципального района Бижбулякский район Республики Башкортостан</w:t>
      </w:r>
    </w:p>
    <w:p w:rsidR="00452F1B" w:rsidRPr="0050763C" w:rsidRDefault="00452F1B" w:rsidP="00452F1B">
      <w:pPr>
        <w:ind w:firstLine="720"/>
        <w:jc w:val="both"/>
        <w:rPr>
          <w:sz w:val="28"/>
          <w:szCs w:val="28"/>
        </w:rPr>
      </w:pPr>
    </w:p>
    <w:p w:rsidR="00452F1B" w:rsidRPr="0050763C" w:rsidRDefault="00452F1B" w:rsidP="00452F1B">
      <w:pPr>
        <w:ind w:firstLine="720"/>
        <w:jc w:val="both"/>
        <w:rPr>
          <w:sz w:val="28"/>
          <w:szCs w:val="28"/>
        </w:rPr>
      </w:pPr>
      <w:r w:rsidRPr="0050763C">
        <w:rPr>
          <w:sz w:val="28"/>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2F1B" w:rsidRPr="0050763C" w:rsidRDefault="00452F1B" w:rsidP="00452F1B">
      <w:pPr>
        <w:ind w:firstLine="720"/>
        <w:jc w:val="both"/>
        <w:rPr>
          <w:sz w:val="28"/>
          <w:szCs w:val="28"/>
        </w:rPr>
      </w:pPr>
      <w:r w:rsidRPr="0050763C">
        <w:rPr>
          <w:sz w:val="28"/>
          <w:szCs w:val="28"/>
        </w:rPr>
        <w:t xml:space="preserve">1. Утвердить Административный регламент по осуществлению муниципального контроля за сохранностью автомобильных дорог местного значения в </w:t>
      </w:r>
      <w:proofErr w:type="gramStart"/>
      <w:r w:rsidRPr="0050763C">
        <w:rPr>
          <w:sz w:val="28"/>
          <w:szCs w:val="28"/>
        </w:rPr>
        <w:t>границах</w:t>
      </w:r>
      <w:proofErr w:type="gramEnd"/>
      <w:r w:rsidRPr="0050763C">
        <w:rPr>
          <w:sz w:val="28"/>
          <w:szCs w:val="28"/>
        </w:rPr>
        <w:t xml:space="preserve"> населенных пунктов сельского поселения </w:t>
      </w:r>
      <w:r w:rsidR="0050763C" w:rsidRPr="0050763C">
        <w:rPr>
          <w:sz w:val="28"/>
          <w:szCs w:val="28"/>
        </w:rPr>
        <w:t xml:space="preserve">Михайловский </w:t>
      </w:r>
      <w:r w:rsidRPr="0050763C">
        <w:rPr>
          <w:sz w:val="28"/>
          <w:szCs w:val="28"/>
        </w:rPr>
        <w:t>сельсовет муниципального района Бижбулякский район Республики Башкортостан» согласно приложению к настоящему постановлению.</w:t>
      </w:r>
    </w:p>
    <w:p w:rsidR="00452F1B" w:rsidRPr="0050763C" w:rsidRDefault="00452F1B" w:rsidP="00452F1B">
      <w:pPr>
        <w:ind w:firstLine="720"/>
        <w:jc w:val="both"/>
        <w:rPr>
          <w:sz w:val="28"/>
          <w:szCs w:val="28"/>
        </w:rPr>
      </w:pPr>
      <w:r w:rsidRPr="0050763C">
        <w:rPr>
          <w:sz w:val="28"/>
          <w:szCs w:val="28"/>
        </w:rPr>
        <w:t xml:space="preserve">2. Опубликовать настоящее постановление на стенде администрации сельского поселения </w:t>
      </w:r>
      <w:r w:rsidR="0050763C" w:rsidRPr="0050763C">
        <w:rPr>
          <w:sz w:val="28"/>
          <w:szCs w:val="28"/>
        </w:rPr>
        <w:t xml:space="preserve">Михайловский </w:t>
      </w:r>
      <w:r w:rsidRPr="0050763C">
        <w:rPr>
          <w:sz w:val="28"/>
          <w:szCs w:val="28"/>
        </w:rPr>
        <w:t xml:space="preserve">сельсовет муниципального района Бижбулякский район Республики Башкортостан и разместить на официальном сайте администрации сельского поселения </w:t>
      </w:r>
      <w:r w:rsidR="0050763C" w:rsidRPr="0050763C">
        <w:rPr>
          <w:sz w:val="28"/>
          <w:szCs w:val="28"/>
        </w:rPr>
        <w:t xml:space="preserve">Михайловский </w:t>
      </w:r>
      <w:r w:rsidRPr="0050763C">
        <w:rPr>
          <w:sz w:val="28"/>
          <w:szCs w:val="28"/>
        </w:rPr>
        <w:t>сельсовет муниципального района Бижбулякский район Республики Башкортостан.</w:t>
      </w:r>
    </w:p>
    <w:p w:rsidR="00452F1B" w:rsidRPr="0050763C" w:rsidRDefault="00452F1B" w:rsidP="00452F1B">
      <w:pPr>
        <w:ind w:firstLine="720"/>
        <w:jc w:val="both"/>
        <w:rPr>
          <w:sz w:val="28"/>
          <w:szCs w:val="28"/>
        </w:rPr>
      </w:pPr>
      <w:r w:rsidRPr="0050763C">
        <w:rPr>
          <w:sz w:val="28"/>
          <w:szCs w:val="28"/>
        </w:rPr>
        <w:t xml:space="preserve">3. </w:t>
      </w:r>
      <w:proofErr w:type="gramStart"/>
      <w:r w:rsidRPr="0050763C">
        <w:rPr>
          <w:sz w:val="28"/>
          <w:szCs w:val="28"/>
        </w:rPr>
        <w:t>Контроль за</w:t>
      </w:r>
      <w:proofErr w:type="gramEnd"/>
      <w:r w:rsidRPr="0050763C">
        <w:rPr>
          <w:sz w:val="28"/>
          <w:szCs w:val="28"/>
        </w:rPr>
        <w:t xml:space="preserve"> исполнением настоящего постановления возложить на специалиста</w:t>
      </w:r>
      <w:r w:rsidR="0050763C" w:rsidRPr="0050763C">
        <w:rPr>
          <w:sz w:val="28"/>
          <w:szCs w:val="28"/>
        </w:rPr>
        <w:t>-землеустроителя Гордееву А.А.</w:t>
      </w:r>
      <w:r w:rsidRPr="0050763C">
        <w:rPr>
          <w:sz w:val="28"/>
          <w:szCs w:val="28"/>
        </w:rPr>
        <w:t>.</w:t>
      </w:r>
    </w:p>
    <w:p w:rsidR="00452F1B" w:rsidRPr="0050763C" w:rsidRDefault="00452F1B" w:rsidP="00452F1B">
      <w:pPr>
        <w:ind w:firstLine="720"/>
        <w:jc w:val="both"/>
        <w:rPr>
          <w:sz w:val="28"/>
          <w:szCs w:val="28"/>
        </w:rPr>
      </w:pPr>
      <w:r w:rsidRPr="0050763C">
        <w:rPr>
          <w:sz w:val="28"/>
          <w:szCs w:val="28"/>
        </w:rPr>
        <w:t xml:space="preserve">Приложение. Административный регламент по осуществлению муниципального контроля за сохранностью автомобильных дорог местного значения в </w:t>
      </w:r>
      <w:proofErr w:type="gramStart"/>
      <w:r w:rsidRPr="0050763C">
        <w:rPr>
          <w:sz w:val="28"/>
          <w:szCs w:val="28"/>
        </w:rPr>
        <w:t>границах</w:t>
      </w:r>
      <w:proofErr w:type="gramEnd"/>
      <w:r w:rsidRPr="0050763C">
        <w:rPr>
          <w:sz w:val="28"/>
          <w:szCs w:val="28"/>
        </w:rPr>
        <w:t xml:space="preserve"> населенных пунктов сельского поселения </w:t>
      </w:r>
      <w:r w:rsidR="0050763C" w:rsidRPr="0050763C">
        <w:rPr>
          <w:sz w:val="28"/>
          <w:szCs w:val="28"/>
        </w:rPr>
        <w:t xml:space="preserve">Михайловский </w:t>
      </w:r>
      <w:r w:rsidRPr="0050763C">
        <w:rPr>
          <w:sz w:val="28"/>
          <w:szCs w:val="28"/>
        </w:rPr>
        <w:t>сельсовет муниципального района Бижбулякский район Республики Башкортостан»</w:t>
      </w:r>
    </w:p>
    <w:p w:rsidR="00452F1B" w:rsidRDefault="00452F1B" w:rsidP="00452F1B">
      <w:pPr>
        <w:ind w:firstLine="720"/>
        <w:jc w:val="both"/>
        <w:rPr>
          <w:sz w:val="28"/>
          <w:szCs w:val="28"/>
        </w:rPr>
      </w:pPr>
    </w:p>
    <w:p w:rsidR="0050763C" w:rsidRPr="0050763C" w:rsidRDefault="0050763C" w:rsidP="00452F1B">
      <w:pPr>
        <w:ind w:firstLine="720"/>
        <w:jc w:val="both"/>
        <w:rPr>
          <w:sz w:val="28"/>
          <w:szCs w:val="28"/>
        </w:rPr>
      </w:pPr>
    </w:p>
    <w:p w:rsidR="00452F1B" w:rsidRPr="0050763C" w:rsidRDefault="00452F1B" w:rsidP="00452F1B">
      <w:pPr>
        <w:ind w:firstLine="720"/>
        <w:jc w:val="both"/>
        <w:rPr>
          <w:sz w:val="28"/>
          <w:szCs w:val="28"/>
        </w:rPr>
      </w:pPr>
    </w:p>
    <w:p w:rsidR="00452F1B" w:rsidRPr="0050763C" w:rsidRDefault="00452F1B" w:rsidP="00452F1B">
      <w:pPr>
        <w:pStyle w:val="a5"/>
        <w:jc w:val="both"/>
        <w:rPr>
          <w:sz w:val="28"/>
          <w:szCs w:val="28"/>
        </w:rPr>
      </w:pPr>
      <w:r w:rsidRPr="0050763C">
        <w:rPr>
          <w:sz w:val="28"/>
          <w:szCs w:val="28"/>
        </w:rPr>
        <w:t xml:space="preserve">Глава  сельского поселения                                         </w:t>
      </w:r>
      <w:r w:rsidR="0050763C" w:rsidRPr="0050763C">
        <w:rPr>
          <w:sz w:val="28"/>
          <w:szCs w:val="28"/>
        </w:rPr>
        <w:t>С.А.Никитин</w:t>
      </w:r>
    </w:p>
    <w:p w:rsidR="00452F1B" w:rsidRPr="0050763C" w:rsidRDefault="00452F1B" w:rsidP="00452F1B">
      <w:pPr>
        <w:ind w:firstLine="720"/>
        <w:jc w:val="both"/>
        <w:rPr>
          <w:sz w:val="28"/>
          <w:szCs w:val="28"/>
        </w:rPr>
      </w:pPr>
    </w:p>
    <w:p w:rsidR="00452F1B" w:rsidRPr="0050763C" w:rsidRDefault="00452F1B" w:rsidP="00452F1B">
      <w:pPr>
        <w:ind w:firstLine="720"/>
        <w:jc w:val="both"/>
        <w:rPr>
          <w:sz w:val="28"/>
          <w:szCs w:val="28"/>
        </w:rPr>
      </w:pPr>
    </w:p>
    <w:p w:rsidR="0050763C" w:rsidRDefault="0050763C" w:rsidP="00452F1B">
      <w:pPr>
        <w:ind w:firstLine="720"/>
        <w:jc w:val="both"/>
      </w:pPr>
    </w:p>
    <w:p w:rsidR="0050763C" w:rsidRDefault="0050763C" w:rsidP="00452F1B">
      <w:pPr>
        <w:ind w:firstLine="720"/>
        <w:jc w:val="both"/>
      </w:pPr>
    </w:p>
    <w:p w:rsidR="0050763C" w:rsidRDefault="0050763C" w:rsidP="00452F1B">
      <w:pPr>
        <w:ind w:firstLine="720"/>
        <w:jc w:val="both"/>
      </w:pPr>
    </w:p>
    <w:p w:rsidR="00452F1B" w:rsidRDefault="00452F1B" w:rsidP="00452F1B">
      <w:pPr>
        <w:ind w:firstLine="720"/>
        <w:jc w:val="both"/>
      </w:pPr>
    </w:p>
    <w:p w:rsidR="00CB0B71" w:rsidRDefault="00452F1B" w:rsidP="00452F1B">
      <w:pPr>
        <w:ind w:left="4860"/>
        <w:jc w:val="both"/>
      </w:pPr>
      <w:r w:rsidRPr="00A96B6F">
        <w:lastRenderedPageBreak/>
        <w:t>Приложение</w:t>
      </w:r>
      <w:r>
        <w:t xml:space="preserve"> </w:t>
      </w:r>
      <w:r w:rsidRPr="00A96B6F">
        <w:t xml:space="preserve">к </w:t>
      </w:r>
      <w:r>
        <w:t xml:space="preserve">постановлению  </w:t>
      </w:r>
      <w:r w:rsidRPr="00A96B6F">
        <w:t xml:space="preserve">главы сельского поселения </w:t>
      </w:r>
      <w:r w:rsidR="0050763C">
        <w:t>Михайловский</w:t>
      </w:r>
      <w:r w:rsidR="0050763C" w:rsidRPr="00A96B6F">
        <w:t xml:space="preserve"> </w:t>
      </w:r>
      <w:r w:rsidRPr="00A96B6F">
        <w:t>сельсовет муниципального района Бижбулякский район Республики Башкортостан</w:t>
      </w:r>
      <w:r>
        <w:t xml:space="preserve"> </w:t>
      </w:r>
    </w:p>
    <w:p w:rsidR="00452F1B" w:rsidRPr="00A96B6F" w:rsidRDefault="00452F1B" w:rsidP="00CB0B71">
      <w:pPr>
        <w:ind w:left="4860"/>
        <w:jc w:val="both"/>
      </w:pPr>
      <w:r>
        <w:t xml:space="preserve">от </w:t>
      </w:r>
      <w:r w:rsidR="0050763C">
        <w:t>22.11.</w:t>
      </w:r>
      <w:r>
        <w:t>2017 г.</w:t>
      </w:r>
      <w:r w:rsidR="00CB0B71">
        <w:t xml:space="preserve"> </w:t>
      </w:r>
      <w:r w:rsidR="0050763C">
        <w:t>№ 33</w:t>
      </w:r>
    </w:p>
    <w:p w:rsidR="00452F1B" w:rsidRDefault="00452F1B" w:rsidP="00452F1B">
      <w:pPr>
        <w:ind w:firstLine="720"/>
        <w:jc w:val="both"/>
      </w:pPr>
    </w:p>
    <w:p w:rsidR="00452F1B" w:rsidRDefault="00452F1B" w:rsidP="00452F1B">
      <w:pPr>
        <w:ind w:firstLine="720"/>
        <w:jc w:val="center"/>
      </w:pPr>
      <w:r>
        <w:t xml:space="preserve">Административный регламент по осуществлению муниципального контроля за сохранностью автомобильных дорог местного значения в </w:t>
      </w:r>
      <w:proofErr w:type="gramStart"/>
      <w:r>
        <w:t>границах</w:t>
      </w:r>
      <w:proofErr w:type="gramEnd"/>
      <w:r>
        <w:t xml:space="preserve"> </w:t>
      </w:r>
      <w:r w:rsidRPr="00A96B6F">
        <w:t xml:space="preserve">населенных пунктов сельского поселения </w:t>
      </w:r>
      <w:r w:rsidR="0050763C">
        <w:t>Михайловский</w:t>
      </w:r>
      <w:r w:rsidR="0050763C" w:rsidRPr="00A96B6F">
        <w:t xml:space="preserve"> </w:t>
      </w:r>
      <w:r w:rsidRPr="00A96B6F">
        <w:t>сельсовет муниципального района Бижбулякский район Республики Башкортостан</w:t>
      </w:r>
      <w:r>
        <w:t>»</w:t>
      </w:r>
    </w:p>
    <w:p w:rsidR="00452F1B" w:rsidRDefault="00452F1B" w:rsidP="00452F1B">
      <w:pPr>
        <w:ind w:firstLine="720"/>
        <w:jc w:val="both"/>
      </w:pPr>
    </w:p>
    <w:p w:rsidR="00452F1B" w:rsidRPr="00A96B6F" w:rsidRDefault="00452F1B" w:rsidP="00452F1B">
      <w:pPr>
        <w:ind w:firstLine="720"/>
        <w:jc w:val="both"/>
      </w:pPr>
      <w:r w:rsidRPr="00A96B6F">
        <w:t>1. Общие положения</w:t>
      </w:r>
    </w:p>
    <w:p w:rsidR="00452F1B" w:rsidRDefault="00452F1B" w:rsidP="00452F1B">
      <w:pPr>
        <w:ind w:firstLine="720"/>
        <w:jc w:val="both"/>
      </w:pPr>
      <w:r w:rsidRPr="00A96B6F">
        <w:t xml:space="preserve">1.1. </w:t>
      </w:r>
      <w:proofErr w:type="gramStart"/>
      <w:r w:rsidRPr="00A96B6F">
        <w:t xml:space="preserve">Наименование муниципального контроля - муниципальный контроль за сохранностью автомобильных дорог местного значения </w:t>
      </w:r>
      <w:r>
        <w:t xml:space="preserve">в границах </w:t>
      </w:r>
      <w:r w:rsidRPr="00A96B6F">
        <w:t>населенных пунктов сельского поселения</w:t>
      </w:r>
      <w:r w:rsidR="0050763C" w:rsidRPr="0050763C">
        <w:t xml:space="preserve"> </w:t>
      </w:r>
      <w:r w:rsidR="0050763C">
        <w:t>Михайловский</w:t>
      </w:r>
      <w:r w:rsidR="0050763C" w:rsidRPr="00A96B6F">
        <w:t xml:space="preserve"> </w:t>
      </w:r>
      <w:r w:rsidRPr="00A96B6F">
        <w:t>сельсовет муниципального района Бижбулякский район Республики Башкортостан (далее - муниципальная функция, муниципальный дорожный контроль).</w:t>
      </w:r>
      <w:proofErr w:type="gramEnd"/>
    </w:p>
    <w:p w:rsidR="00452F1B" w:rsidRDefault="00452F1B" w:rsidP="00452F1B">
      <w:pPr>
        <w:ind w:firstLine="720"/>
        <w:jc w:val="both"/>
      </w:pPr>
      <w:r w:rsidRPr="00A96B6F">
        <w:t xml:space="preserve">1.2. Наименование органа местного самоуправления, осуществляющего муниципальный контроль - </w:t>
      </w:r>
      <w:r>
        <w:t>администрация</w:t>
      </w:r>
      <w:r w:rsidRPr="00A96B6F">
        <w:t xml:space="preserve"> сельского поселения </w:t>
      </w:r>
      <w:r w:rsidR="0050763C">
        <w:t>Михайловский</w:t>
      </w:r>
      <w:r w:rsidR="0050763C" w:rsidRPr="00A96B6F">
        <w:t xml:space="preserve"> </w:t>
      </w:r>
      <w:r w:rsidRPr="00A96B6F">
        <w:t>сельсовет муниципального района Бижбулякский район Республики Башкортостан (далее - уполномоченный орган).</w:t>
      </w:r>
      <w:r>
        <w:t xml:space="preserve"> </w:t>
      </w:r>
    </w:p>
    <w:p w:rsidR="00452F1B" w:rsidRDefault="00452F1B" w:rsidP="00452F1B">
      <w:pPr>
        <w:ind w:firstLine="720"/>
        <w:jc w:val="both"/>
      </w:pPr>
      <w:r w:rsidRPr="00A96B6F">
        <w:t>1.3. Перечень нормативных правовых актов, непосредственно регулирующих осуществление муниципального контроля:</w:t>
      </w:r>
    </w:p>
    <w:p w:rsidR="00452F1B" w:rsidRPr="0050763C" w:rsidRDefault="00452F1B" w:rsidP="00452F1B">
      <w:pPr>
        <w:ind w:firstLine="720"/>
        <w:jc w:val="both"/>
      </w:pPr>
      <w:r w:rsidRPr="00A96B6F">
        <w:t>а</w:t>
      </w:r>
      <w:r w:rsidRPr="0050763C">
        <w:t>) </w:t>
      </w:r>
      <w:hyperlink r:id="rId7" w:history="1">
        <w:r w:rsidRPr="0050763C">
          <w:rPr>
            <w:rStyle w:val="a7"/>
            <w:color w:val="auto"/>
            <w:u w:val="none"/>
          </w:rPr>
          <w:t>Федеральный закон от 06.10.2003 N 131-ФЗ "Об общих принципах организации местного самоуправления в Российской Федерации"</w:t>
        </w:r>
      </w:hyperlink>
      <w:r w:rsidRPr="0050763C">
        <w:t>;</w:t>
      </w:r>
    </w:p>
    <w:p w:rsidR="00452F1B" w:rsidRPr="0050763C" w:rsidRDefault="00452F1B" w:rsidP="00452F1B">
      <w:pPr>
        <w:ind w:firstLine="720"/>
        <w:jc w:val="both"/>
      </w:pPr>
      <w:r w:rsidRPr="0050763C">
        <w:t>б) </w:t>
      </w:r>
      <w:hyperlink r:id="rId8" w:history="1">
        <w:r w:rsidRPr="0050763C">
          <w:rPr>
            <w:rStyle w:val="a7"/>
            <w:color w:val="auto"/>
            <w:u w:val="none"/>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0763C">
        <w:t>;</w:t>
      </w:r>
    </w:p>
    <w:p w:rsidR="00452F1B" w:rsidRPr="0050763C" w:rsidRDefault="00452F1B" w:rsidP="00452F1B">
      <w:pPr>
        <w:ind w:firstLine="720"/>
        <w:jc w:val="both"/>
      </w:pPr>
      <w:r w:rsidRPr="0050763C">
        <w:t>в) </w:t>
      </w:r>
      <w:hyperlink r:id="rId9" w:history="1">
        <w:r w:rsidRPr="0050763C">
          <w:rPr>
            <w:rStyle w:val="a7"/>
            <w:color w:val="auto"/>
            <w:u w:val="none"/>
          </w:rPr>
          <w:t>Федеральный закон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hyperlink>
      <w:r w:rsidRPr="0050763C">
        <w:t>;</w:t>
      </w:r>
    </w:p>
    <w:p w:rsidR="00452F1B" w:rsidRPr="0050763C" w:rsidRDefault="00452F1B" w:rsidP="00452F1B">
      <w:pPr>
        <w:ind w:firstLine="720"/>
        <w:jc w:val="both"/>
      </w:pPr>
      <w:r w:rsidRPr="0050763C">
        <w:t>г) </w:t>
      </w:r>
      <w:hyperlink r:id="rId10" w:history="1">
        <w:r w:rsidRPr="0050763C">
          <w:rPr>
            <w:rStyle w:val="a7"/>
            <w:color w:val="auto"/>
            <w:u w:val="none"/>
          </w:rPr>
          <w:t xml:space="preserve">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50763C">
          <w:rPr>
            <w:rStyle w:val="a7"/>
            <w:color w:val="auto"/>
            <w:u w:val="none"/>
          </w:rPr>
          <w:t>контроля ежегодных планов проведения плановых проверок юридических лиц</w:t>
        </w:r>
        <w:proofErr w:type="gramEnd"/>
        <w:r w:rsidRPr="0050763C">
          <w:rPr>
            <w:rStyle w:val="a7"/>
            <w:color w:val="auto"/>
            <w:u w:val="none"/>
          </w:rPr>
          <w:t xml:space="preserve"> и индивидуальных предпринимателей"</w:t>
        </w:r>
      </w:hyperlink>
      <w:r w:rsidRPr="0050763C">
        <w:t>;</w:t>
      </w:r>
    </w:p>
    <w:p w:rsidR="00452F1B" w:rsidRPr="0050763C" w:rsidRDefault="00452F1B" w:rsidP="00452F1B">
      <w:pPr>
        <w:ind w:firstLine="720"/>
        <w:jc w:val="both"/>
      </w:pPr>
      <w:proofErr w:type="spellStart"/>
      <w:r w:rsidRPr="0050763C">
        <w:t>д</w:t>
      </w:r>
      <w:proofErr w:type="spellEnd"/>
      <w:r w:rsidRPr="0050763C">
        <w:t>) </w:t>
      </w:r>
      <w:hyperlink r:id="rId11" w:history="1">
        <w:r w:rsidRPr="0050763C">
          <w:rPr>
            <w:rStyle w:val="a7"/>
            <w:color w:val="auto"/>
            <w:u w:val="none"/>
          </w:rPr>
          <w:t>Постановление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50763C">
        <w:t>;</w:t>
      </w:r>
    </w:p>
    <w:p w:rsidR="00452F1B" w:rsidRDefault="00452F1B" w:rsidP="00452F1B">
      <w:pPr>
        <w:ind w:firstLine="720"/>
        <w:jc w:val="both"/>
      </w:pPr>
      <w:r w:rsidRPr="0050763C">
        <w:t>е) </w:t>
      </w:r>
      <w:hyperlink r:id="rId12" w:history="1">
        <w:r w:rsidRPr="0050763C">
          <w:rPr>
            <w:rStyle w:val="a7"/>
            <w:color w:val="auto"/>
            <w:u w:val="none"/>
          </w:rPr>
          <w:t>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96B6F">
        <w:t>;</w:t>
      </w:r>
    </w:p>
    <w:p w:rsidR="00452F1B" w:rsidRDefault="00452F1B" w:rsidP="00452F1B">
      <w:pPr>
        <w:ind w:firstLine="720"/>
        <w:jc w:val="both"/>
      </w:pPr>
      <w:r w:rsidRPr="00A96B6F">
        <w:t>ж) настоящий Административный регламент.</w:t>
      </w:r>
    </w:p>
    <w:p w:rsidR="00452F1B" w:rsidRDefault="00452F1B" w:rsidP="00452F1B">
      <w:pPr>
        <w:ind w:firstLine="720"/>
        <w:jc w:val="both"/>
      </w:pPr>
      <w:r w:rsidRPr="00A96B6F">
        <w:t xml:space="preserve">1.4. </w:t>
      </w:r>
      <w:proofErr w:type="gramStart"/>
      <w:r w:rsidRPr="00A96B6F">
        <w:t xml:space="preserve">Предметом муниципального дорожного контроля является муниципальный контроль за обеспечением сохранности автомобильных дорог местного значения в границах </w:t>
      </w:r>
      <w:r>
        <w:t>населенных пунктов сельского поселения</w:t>
      </w:r>
      <w:r w:rsidRPr="00A96B6F">
        <w:t xml:space="preserve">, представляющий собой деятельность органа местного самоуправления, уполномоченного на организацию и проведение на территории </w:t>
      </w:r>
      <w:r>
        <w:t>сельского поселения</w:t>
      </w:r>
      <w:r w:rsidRPr="00A96B6F">
        <w:t xml:space="preserve"> проверок соблюдения юридическими лицами, индивидуальными предпринимателями требований, установленных муниципальными правовыми </w:t>
      </w:r>
      <w:r>
        <w:t>сельского поселения</w:t>
      </w:r>
      <w:r w:rsidRPr="00A96B6F">
        <w:t xml:space="preserve">, а также требований, установленных федеральными законами, законами </w:t>
      </w:r>
      <w:r>
        <w:t>Республики Башкортостан</w:t>
      </w:r>
      <w:r w:rsidRPr="00A96B6F">
        <w:t>, по обеспечению сохранности автомобильных</w:t>
      </w:r>
      <w:proofErr w:type="gramEnd"/>
      <w:r w:rsidRPr="00A96B6F">
        <w:t xml:space="preserve"> дорог местного значения.</w:t>
      </w:r>
    </w:p>
    <w:p w:rsidR="00452F1B" w:rsidRDefault="00452F1B" w:rsidP="00452F1B">
      <w:pPr>
        <w:ind w:firstLine="720"/>
        <w:jc w:val="both"/>
      </w:pPr>
      <w:r w:rsidRPr="00A96B6F">
        <w:t xml:space="preserve">1.5. Предметом проверок является </w:t>
      </w:r>
      <w:proofErr w:type="gramStart"/>
      <w:r w:rsidRPr="00A96B6F">
        <w:t>контроль за</w:t>
      </w:r>
      <w:proofErr w:type="gramEnd"/>
      <w:r w:rsidRPr="00A96B6F">
        <w:t xml:space="preserve"> осуществлением:</w:t>
      </w:r>
    </w:p>
    <w:p w:rsidR="00452F1B" w:rsidRDefault="00452F1B" w:rsidP="00452F1B">
      <w:pPr>
        <w:ind w:firstLine="720"/>
        <w:jc w:val="both"/>
      </w:pPr>
      <w:r w:rsidRPr="00A96B6F">
        <w:t>а) работ по содержанию автомобильных дорог;</w:t>
      </w:r>
    </w:p>
    <w:p w:rsidR="00452F1B" w:rsidRDefault="00452F1B" w:rsidP="00452F1B">
      <w:pPr>
        <w:ind w:firstLine="720"/>
        <w:jc w:val="both"/>
      </w:pPr>
      <w:r w:rsidRPr="00A96B6F">
        <w:t>б) реконструкции, капитального ремонта, ремонта автомобильных дорог;</w:t>
      </w:r>
    </w:p>
    <w:p w:rsidR="00452F1B" w:rsidRDefault="00452F1B" w:rsidP="00452F1B">
      <w:pPr>
        <w:ind w:firstLine="720"/>
        <w:jc w:val="both"/>
      </w:pPr>
      <w:r w:rsidRPr="00A96B6F">
        <w:lastRenderedPageBreak/>
        <w:t>в) прокладки или переустройства инженерных коммуникаций и их эксплуатации;</w:t>
      </w:r>
    </w:p>
    <w:p w:rsidR="00452F1B" w:rsidRDefault="00452F1B" w:rsidP="00452F1B">
      <w:pPr>
        <w:ind w:firstLine="720"/>
        <w:jc w:val="both"/>
      </w:pPr>
      <w:r w:rsidRPr="00A96B6F">
        <w:t>г) строительства, реконструкции, капитального ремонта объектов дорожного сервиса, размещаемых в границах полосы отвода автомобильной дороги;</w:t>
      </w:r>
    </w:p>
    <w:p w:rsidR="00452F1B" w:rsidRDefault="00452F1B" w:rsidP="00452F1B">
      <w:pPr>
        <w:ind w:firstLine="720"/>
        <w:jc w:val="both"/>
      </w:pPr>
      <w:proofErr w:type="spellStart"/>
      <w:r w:rsidRPr="00A96B6F">
        <w:t>д</w:t>
      </w:r>
      <w:proofErr w:type="spellEnd"/>
      <w:r w:rsidRPr="00A96B6F">
        <w:t>) перевозок по автомобильным дорогам опасных, тяжеловесных и (или) крупногабаритных грузов;</w:t>
      </w:r>
    </w:p>
    <w:p w:rsidR="00452F1B" w:rsidRDefault="00452F1B" w:rsidP="00452F1B">
      <w:pPr>
        <w:ind w:firstLine="720"/>
        <w:jc w:val="both"/>
      </w:pPr>
      <w:r w:rsidRPr="00A96B6F">
        <w:t>е) 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w:t>
      </w:r>
    </w:p>
    <w:p w:rsidR="00452F1B" w:rsidRDefault="00452F1B" w:rsidP="00452F1B">
      <w:pPr>
        <w:ind w:firstLine="720"/>
        <w:jc w:val="both"/>
      </w:pPr>
      <w:r w:rsidRPr="00A96B6F">
        <w:t>ж) обслуживания водоотводных сооружений дождевой канализации автомобильных дорог.</w:t>
      </w:r>
    </w:p>
    <w:p w:rsidR="00452F1B" w:rsidRDefault="00452F1B" w:rsidP="00452F1B">
      <w:pPr>
        <w:ind w:firstLine="720"/>
        <w:jc w:val="both"/>
      </w:pPr>
      <w:r w:rsidRPr="00A96B6F">
        <w:t xml:space="preserve">1.6. Должностные лица уполномоченного органа при осуществлении муниципального </w:t>
      </w:r>
      <w:proofErr w:type="gramStart"/>
      <w:r w:rsidRPr="00A96B6F">
        <w:t>контроля за</w:t>
      </w:r>
      <w:proofErr w:type="gramEnd"/>
      <w:r w:rsidRPr="00A96B6F">
        <w:t xml:space="preserve"> обеспечением сохранности автомобильных дорог местного значения в границах </w:t>
      </w:r>
      <w:r>
        <w:t>населенных пунктов сельского поселения</w:t>
      </w:r>
      <w:r w:rsidRPr="00A96B6F">
        <w:t xml:space="preserve"> (далее - муниципальный дорожный контроль) имеют право:</w:t>
      </w:r>
    </w:p>
    <w:p w:rsidR="00452F1B" w:rsidRDefault="00452F1B" w:rsidP="00452F1B">
      <w:pPr>
        <w:ind w:firstLine="720"/>
        <w:jc w:val="both"/>
      </w:pPr>
      <w:r w:rsidRPr="00A96B6F">
        <w:t>а) посещать организации и иные объекты, находящиеся в собственности, владении, пользовании юридических лиц, индивидуальных предпринимателей, граждан с целью проведения проверки;</w:t>
      </w:r>
    </w:p>
    <w:p w:rsidR="00452F1B" w:rsidRDefault="00452F1B" w:rsidP="00452F1B">
      <w:pPr>
        <w:ind w:firstLine="720"/>
        <w:jc w:val="both"/>
      </w:pPr>
      <w:r w:rsidRPr="00A96B6F">
        <w:t>б) проверять документы при проведении проверки;</w:t>
      </w:r>
    </w:p>
    <w:p w:rsidR="00452F1B" w:rsidRDefault="00452F1B" w:rsidP="00452F1B">
      <w:pPr>
        <w:ind w:firstLine="720"/>
        <w:jc w:val="both"/>
      </w:pPr>
      <w:r w:rsidRPr="00A96B6F">
        <w:t>в) составлять акты по результатам проверок;</w:t>
      </w:r>
    </w:p>
    <w:p w:rsidR="00452F1B" w:rsidRDefault="00452F1B" w:rsidP="00452F1B">
      <w:pPr>
        <w:ind w:firstLine="720"/>
        <w:jc w:val="both"/>
      </w:pPr>
      <w:r w:rsidRPr="00A96B6F">
        <w:t xml:space="preserve">г) обращаться в органы внутренних дел за содействием в </w:t>
      </w:r>
      <w:proofErr w:type="gramStart"/>
      <w:r w:rsidRPr="00A96B6F">
        <w:t>предотвращении</w:t>
      </w:r>
      <w:proofErr w:type="gramEnd"/>
      <w:r w:rsidRPr="00A96B6F">
        <w:t xml:space="preserve"> или пресечении действий, препятствующих осуществлению муниципального дорожного контроля, а также в установлении лиц, виновных в нарушении;</w:t>
      </w:r>
    </w:p>
    <w:p w:rsidR="00452F1B" w:rsidRDefault="00452F1B" w:rsidP="00452F1B">
      <w:pPr>
        <w:ind w:firstLine="720"/>
        <w:jc w:val="both"/>
      </w:pPr>
      <w:proofErr w:type="spellStart"/>
      <w:r w:rsidRPr="00A96B6F">
        <w:t>д</w:t>
      </w:r>
      <w:proofErr w:type="spellEnd"/>
      <w:r w:rsidRPr="00A96B6F">
        <w:t xml:space="preserve">) привлекать в установленном </w:t>
      </w:r>
      <w:proofErr w:type="gramStart"/>
      <w:r w:rsidRPr="00A96B6F">
        <w:t>порядке</w:t>
      </w:r>
      <w:proofErr w:type="gramEnd"/>
      <w:r w:rsidRPr="00A96B6F">
        <w:t xml:space="preserve">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452F1B" w:rsidRDefault="00452F1B" w:rsidP="00452F1B">
      <w:pPr>
        <w:ind w:firstLine="720"/>
        <w:jc w:val="both"/>
      </w:pPr>
      <w:r w:rsidRPr="00A96B6F">
        <w:t xml:space="preserve">е) запрашивать и получать в </w:t>
      </w:r>
      <w:proofErr w:type="gramStart"/>
      <w:r w:rsidRPr="00A96B6F">
        <w:t>порядке</w:t>
      </w:r>
      <w:proofErr w:type="gramEnd"/>
      <w:r w:rsidRPr="00A96B6F">
        <w:t>, установленном законодательством Российской Федерации, сведения и материалы необходимые для осуществления муниципального дорожного контроля;</w:t>
      </w:r>
    </w:p>
    <w:p w:rsidR="00452F1B" w:rsidRDefault="00452F1B" w:rsidP="00452F1B">
      <w:pPr>
        <w:ind w:firstLine="720"/>
        <w:jc w:val="both"/>
      </w:pPr>
      <w:r w:rsidRPr="00A96B6F">
        <w:t>ж) осуществлять иные права, установленные нормативными правовыми актами, связанные с исполнением возложенных на них обязанностей.</w:t>
      </w:r>
    </w:p>
    <w:p w:rsidR="00452F1B" w:rsidRDefault="00452F1B" w:rsidP="00452F1B">
      <w:pPr>
        <w:ind w:firstLine="720"/>
        <w:jc w:val="both"/>
      </w:pPr>
      <w:r w:rsidRPr="00A96B6F">
        <w:t>1.7. При осуществлении муниципального дорожного контроля должностные лица уполномоченного органа обязаны:</w:t>
      </w:r>
    </w:p>
    <w:p w:rsidR="00452F1B" w:rsidRDefault="00452F1B" w:rsidP="00452F1B">
      <w:pPr>
        <w:ind w:firstLine="720"/>
        <w:jc w:val="both"/>
      </w:pPr>
      <w:r w:rsidRPr="00A96B6F">
        <w:t>а) своевременно и в полной мере исполнять предоставленные в соответствии с законодательством Российской Федерации полномочия по предупреждению и выявлению нарушений требований, установленных муниципальными правовыми актами</w:t>
      </w:r>
      <w:proofErr w:type="gramStart"/>
      <w:r w:rsidRPr="00A96B6F">
        <w:t xml:space="preserve"> ;</w:t>
      </w:r>
      <w:proofErr w:type="gramEnd"/>
    </w:p>
    <w:p w:rsidR="00452F1B" w:rsidRDefault="00452F1B" w:rsidP="00452F1B">
      <w:pPr>
        <w:ind w:firstLine="720"/>
        <w:jc w:val="both"/>
      </w:pPr>
      <w:r w:rsidRPr="00A96B6F">
        <w:t>б) соблюдать законодательство Российской Федерации, права и законные интересы юридического лица, индивидуального предпринимателя, гражданина при проведении проверки;</w:t>
      </w:r>
    </w:p>
    <w:p w:rsidR="00452F1B" w:rsidRDefault="00452F1B" w:rsidP="00452F1B">
      <w:pPr>
        <w:ind w:firstLine="720"/>
        <w:jc w:val="both"/>
      </w:pPr>
      <w:r w:rsidRPr="00A96B6F">
        <w:t>в) проводить проверку на основании распоряжения руководителя, уполномоченного орган</w:t>
      </w:r>
      <w:proofErr w:type="gramStart"/>
      <w:r w:rsidRPr="00A96B6F">
        <w:t>а о ее</w:t>
      </w:r>
      <w:proofErr w:type="gramEnd"/>
      <w:r w:rsidRPr="00A96B6F">
        <w:t xml:space="preserve"> проведении в соответствии с ее назначением;</w:t>
      </w:r>
    </w:p>
    <w:p w:rsidR="00452F1B" w:rsidRDefault="00452F1B" w:rsidP="00452F1B">
      <w:pPr>
        <w:ind w:firstLine="720"/>
        <w:jc w:val="both"/>
      </w:pPr>
      <w:r w:rsidRPr="00A96B6F">
        <w:t>г)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уполномоченного органа и в случае, предусмотренном федеральным законодательством, копии документа о согласовании проведения проверки;</w:t>
      </w:r>
    </w:p>
    <w:p w:rsidR="00452F1B" w:rsidRDefault="00452F1B" w:rsidP="00452F1B">
      <w:pPr>
        <w:ind w:firstLine="720"/>
        <w:jc w:val="both"/>
      </w:pPr>
      <w:proofErr w:type="spellStart"/>
      <w:r w:rsidRPr="00A96B6F">
        <w:t>д</w:t>
      </w:r>
      <w:proofErr w:type="spellEnd"/>
      <w:r w:rsidRPr="00A96B6F">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2F1B" w:rsidRDefault="00452F1B" w:rsidP="00452F1B">
      <w:pPr>
        <w:ind w:firstLine="720"/>
        <w:jc w:val="both"/>
      </w:pPr>
      <w:r w:rsidRPr="00A96B6F">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52F1B" w:rsidRPr="00387339" w:rsidRDefault="00452F1B" w:rsidP="00452F1B">
      <w:pPr>
        <w:ind w:firstLine="720"/>
        <w:jc w:val="both"/>
      </w:pPr>
      <w:r w:rsidRPr="00387339">
        <w:t xml:space="preserve">ж) знакомить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452F1B" w:rsidRPr="00387339" w:rsidRDefault="00452F1B" w:rsidP="00452F1B">
      <w:pPr>
        <w:ind w:firstLine="720"/>
        <w:jc w:val="both"/>
      </w:pPr>
      <w:proofErr w:type="spellStart"/>
      <w:proofErr w:type="gramStart"/>
      <w:r w:rsidRPr="00387339">
        <w:lastRenderedPageBreak/>
        <w:t>з</w:t>
      </w:r>
      <w:proofErr w:type="spellEnd"/>
      <w:r w:rsidRPr="00387339">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452F1B" w:rsidRPr="00387339" w:rsidRDefault="00452F1B" w:rsidP="00452F1B">
      <w:pPr>
        <w:ind w:firstLine="720"/>
        <w:jc w:val="both"/>
      </w:pPr>
      <w:proofErr w:type="gramStart"/>
      <w:r w:rsidRPr="00387339">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87339">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2F1B" w:rsidRPr="00387339" w:rsidRDefault="00452F1B" w:rsidP="00452F1B">
      <w:pPr>
        <w:ind w:firstLine="720"/>
        <w:jc w:val="both"/>
      </w:pPr>
      <w:r w:rsidRPr="00387339">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2F1B" w:rsidRPr="00387339" w:rsidRDefault="00452F1B" w:rsidP="00452F1B">
      <w:pPr>
        <w:ind w:firstLine="720"/>
        <w:jc w:val="both"/>
      </w:pPr>
      <w:r w:rsidRPr="00387339">
        <w:t>л) соблюдать сроки проведения проверки, установленные федеральным законодательством;</w:t>
      </w:r>
    </w:p>
    <w:p w:rsidR="00452F1B" w:rsidRPr="00387339" w:rsidRDefault="00452F1B" w:rsidP="00452F1B">
      <w:pPr>
        <w:ind w:firstLine="720"/>
        <w:jc w:val="both"/>
      </w:pPr>
      <w:r w:rsidRPr="00387339">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2F1B" w:rsidRPr="00387339" w:rsidRDefault="00452F1B" w:rsidP="00452F1B">
      <w:pPr>
        <w:ind w:firstLine="720"/>
        <w:jc w:val="both"/>
      </w:pPr>
      <w:proofErr w:type="spellStart"/>
      <w:r w:rsidRPr="00387339">
        <w:t>н</w:t>
      </w:r>
      <w:proofErr w:type="spellEnd"/>
      <w:r w:rsidRPr="00387339">
        <w:t>)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52F1B" w:rsidRPr="00387339" w:rsidRDefault="00452F1B" w:rsidP="00452F1B">
      <w:pPr>
        <w:ind w:firstLine="720"/>
        <w:jc w:val="both"/>
      </w:pPr>
      <w:r w:rsidRPr="00387339">
        <w:t>о) о проведенной проверке юридического лица либо индивидуального предпринимателя осуществлять запись в журнале учета проверок;</w:t>
      </w:r>
    </w:p>
    <w:p w:rsidR="00452F1B" w:rsidRPr="00387339" w:rsidRDefault="00452F1B" w:rsidP="00452F1B">
      <w:pPr>
        <w:ind w:firstLine="720"/>
        <w:jc w:val="both"/>
      </w:pPr>
      <w:proofErr w:type="spellStart"/>
      <w:proofErr w:type="gramStart"/>
      <w:r w:rsidRPr="00387339">
        <w:t>п</w:t>
      </w:r>
      <w:proofErr w:type="spellEnd"/>
      <w:r w:rsidRPr="00387339">
        <w:t>) обеспечивать регулярное (не реже одного раза в год) обобщение практики осуществления регионального государственного контроля (надзора)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52F1B" w:rsidRPr="00387339" w:rsidRDefault="00452F1B" w:rsidP="00452F1B">
      <w:pPr>
        <w:ind w:firstLine="720"/>
        <w:jc w:val="both"/>
      </w:pPr>
      <w:proofErr w:type="spellStart"/>
      <w:r w:rsidRPr="00387339">
        <w:t>р</w:t>
      </w:r>
      <w:proofErr w:type="spellEnd"/>
      <w:r w:rsidRPr="00387339">
        <w:t>) выдавать предостережения о недопустимости нарушения обязательных требований в соответствии с частями 5 - 7 статьи 8.2 Федерального закона N 294-ФЗ, если иной порядок не установлен федеральным законом.</w:t>
      </w:r>
    </w:p>
    <w:p w:rsidR="00452F1B" w:rsidRDefault="00452F1B" w:rsidP="00452F1B">
      <w:pPr>
        <w:ind w:firstLine="720"/>
        <w:jc w:val="both"/>
      </w:pPr>
      <w:r w:rsidRPr="00A96B6F">
        <w:t xml:space="preserve">1.8.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 пользователи автомобильных дорог местного значения общего пользования в </w:t>
      </w:r>
      <w:r>
        <w:t>границах населенных пунктов сельского поселения</w:t>
      </w:r>
      <w:r w:rsidRPr="00A96B6F">
        <w:t>.</w:t>
      </w:r>
    </w:p>
    <w:p w:rsidR="00452F1B" w:rsidRPr="0050763C" w:rsidRDefault="00452F1B" w:rsidP="00452F1B">
      <w:pPr>
        <w:ind w:firstLine="720"/>
        <w:jc w:val="both"/>
      </w:pPr>
      <w:r w:rsidRPr="0050763C">
        <w:t>1.9. При проведении проверки лица, в отношении которых проводятся мероприятия по муниципальному дорожному контролю, имеют право:</w:t>
      </w:r>
    </w:p>
    <w:p w:rsidR="00452F1B" w:rsidRPr="0050763C" w:rsidRDefault="00452F1B" w:rsidP="00452F1B">
      <w:pPr>
        <w:ind w:firstLine="720"/>
        <w:jc w:val="both"/>
      </w:pPr>
      <w:r w:rsidRPr="0050763C">
        <w:t>а) непосредственно присутствовать при проведении проверки, давать объяснения по вопросам, относящимся к предмету проверки;</w:t>
      </w:r>
    </w:p>
    <w:p w:rsidR="00452F1B" w:rsidRPr="00F9190D" w:rsidRDefault="00452F1B" w:rsidP="00452F1B">
      <w:pPr>
        <w:ind w:firstLine="720"/>
        <w:jc w:val="both"/>
      </w:pPr>
      <w:r w:rsidRPr="0050763C">
        <w:t>б) получать от уполномоченного органа, должностных</w:t>
      </w:r>
      <w:r w:rsidRPr="00F9190D">
        <w:t xml:space="preserve"> лиц уполномоченного органа информацию, которая относится к предмету проверки и предоставление которой предусмотрено федеральным законодательством;</w:t>
      </w:r>
    </w:p>
    <w:p w:rsidR="00452F1B" w:rsidRPr="00F9190D" w:rsidRDefault="00452F1B" w:rsidP="00452F1B">
      <w:pPr>
        <w:ind w:firstLine="720"/>
        <w:jc w:val="both"/>
      </w:pPr>
      <w:proofErr w:type="gramStart"/>
      <w:r w:rsidRPr="00F9190D">
        <w:t>в) знакомиться с документами и (или) информацией, полученными орган</w:t>
      </w:r>
      <w:r>
        <w:t>ом</w:t>
      </w:r>
      <w:r w:rsidRPr="00F9190D">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452F1B" w:rsidRPr="00F9190D" w:rsidRDefault="00452F1B" w:rsidP="00452F1B">
      <w:pPr>
        <w:ind w:firstLine="720"/>
        <w:jc w:val="both"/>
      </w:pPr>
      <w:r>
        <w:lastRenderedPageBreak/>
        <w:t>г</w:t>
      </w:r>
      <w:r w:rsidRPr="00F9190D">
        <w:t xml:space="preserve">) знакомиться с результатами проверки и указывать в </w:t>
      </w:r>
      <w:proofErr w:type="gramStart"/>
      <w:r w:rsidRPr="00F9190D">
        <w:t>акте</w:t>
      </w:r>
      <w:proofErr w:type="gramEnd"/>
      <w:r w:rsidRPr="00F9190D">
        <w:t xml:space="preserve">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52F1B" w:rsidRPr="00F9190D" w:rsidRDefault="00452F1B" w:rsidP="00452F1B">
      <w:pPr>
        <w:ind w:firstLine="720"/>
        <w:jc w:val="both"/>
      </w:pPr>
      <w:proofErr w:type="spellStart"/>
      <w:r>
        <w:t>д</w:t>
      </w:r>
      <w:proofErr w:type="spellEnd"/>
      <w:r w:rsidRPr="00F9190D">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52F1B" w:rsidRPr="00F9190D" w:rsidRDefault="00452F1B" w:rsidP="00452F1B">
      <w:pPr>
        <w:ind w:firstLine="720"/>
        <w:jc w:val="both"/>
      </w:pPr>
      <w:r w:rsidRPr="00F9190D">
        <w:t>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52F1B" w:rsidRPr="00F9190D" w:rsidRDefault="00452F1B" w:rsidP="00452F1B">
      <w:pPr>
        <w:ind w:firstLine="720"/>
        <w:jc w:val="both"/>
      </w:pPr>
      <w:r>
        <w:t xml:space="preserve">ж) </w:t>
      </w:r>
      <w:r w:rsidRPr="00F9190D">
        <w:t>осуществлять иные права, предусмотренные законодательством Российской Федерации.</w:t>
      </w:r>
    </w:p>
    <w:p w:rsidR="00452F1B" w:rsidRPr="00F9190D" w:rsidRDefault="00452F1B" w:rsidP="00452F1B">
      <w:pPr>
        <w:ind w:firstLine="720"/>
        <w:jc w:val="both"/>
      </w:pPr>
      <w:r w:rsidRPr="00F9190D">
        <w:t xml:space="preserve">1.10.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452F1B" w:rsidRDefault="00452F1B" w:rsidP="00452F1B">
      <w:pPr>
        <w:ind w:firstLine="720"/>
        <w:jc w:val="both"/>
      </w:pPr>
      <w:r w:rsidRPr="00A96B6F">
        <w:t xml:space="preserve">1.11. Результатом исполнения муниципальной функции является выявление факта (отсутствия факта) нарушения, пресечение нарушения требований федеральных законов, законов </w:t>
      </w:r>
      <w:r>
        <w:t>Республики Башкортостан</w:t>
      </w:r>
      <w:r w:rsidRPr="00A96B6F">
        <w:t xml:space="preserve"> и муниципальных правовых актов по вопросам обеспечения сохранности автомобильных дорог местного значения.</w:t>
      </w:r>
    </w:p>
    <w:p w:rsidR="00452F1B" w:rsidRPr="00F9190D" w:rsidRDefault="00452F1B" w:rsidP="00452F1B">
      <w:pPr>
        <w:ind w:firstLine="720"/>
        <w:jc w:val="both"/>
      </w:pPr>
      <w:r w:rsidRPr="00F9190D">
        <w:t xml:space="preserve">1.12. </w:t>
      </w:r>
      <w:proofErr w:type="gramStart"/>
      <w:r w:rsidRPr="00F9190D">
        <w:t>По результатам проведения проверки непосредственно после ее завершения составляется в двух экземплярах акт проверки по 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52F1B" w:rsidRDefault="00452F1B" w:rsidP="00452F1B">
      <w:pPr>
        <w:ind w:firstLine="720"/>
        <w:jc w:val="both"/>
      </w:pPr>
      <w:r w:rsidRPr="00A96B6F">
        <w:t xml:space="preserve">1.13. При выявлении в ходе мероприятий по муниципальному дорожному контролю нарушений требований федеральных законов, законов </w:t>
      </w:r>
      <w:r>
        <w:t>Республики Башкортостан</w:t>
      </w:r>
      <w:r w:rsidRPr="00A96B6F">
        <w:t xml:space="preserve"> и муниципальных правовых актов по вопросам обеспечения сохранности автомобильных дорог местного значения должностные лица уполномоченного органа, проводившие проверку, в пределах полномочий, предусмотренных </w:t>
      </w:r>
      <w:r>
        <w:t xml:space="preserve">законодательством и </w:t>
      </w:r>
      <w:r w:rsidRPr="00A96B6F">
        <w:t>муниципальными правовыми актами, обязаны:</w:t>
      </w:r>
    </w:p>
    <w:p w:rsidR="00452F1B" w:rsidRPr="00F9190D" w:rsidRDefault="00452F1B" w:rsidP="00452F1B">
      <w:pPr>
        <w:ind w:firstLine="902"/>
        <w:jc w:val="both"/>
      </w:pPr>
      <w:proofErr w:type="gramStart"/>
      <w:r w:rsidRPr="00F9190D">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9190D">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2F1B" w:rsidRPr="00F9190D" w:rsidRDefault="00452F1B" w:rsidP="00452F1B">
      <w:pPr>
        <w:ind w:firstLine="902"/>
        <w:jc w:val="both"/>
      </w:pPr>
      <w:proofErr w:type="gramStart"/>
      <w:r w:rsidRPr="00F9190D">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9190D">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2F1B" w:rsidRDefault="00452F1B" w:rsidP="00452F1B">
      <w:pPr>
        <w:ind w:firstLine="902"/>
        <w:jc w:val="both"/>
      </w:pPr>
      <w:r w:rsidRPr="00F9190D">
        <w:lastRenderedPageBreak/>
        <w:t>В случае</w:t>
      </w:r>
      <w:proofErr w:type="gramStart"/>
      <w:r w:rsidRPr="00F9190D">
        <w:t>,</w:t>
      </w:r>
      <w:proofErr w:type="gramEnd"/>
      <w:r w:rsidRPr="00F9190D">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190D">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F9190D">
        <w:t xml:space="preserve"> </w:t>
      </w:r>
      <w:proofErr w:type="gramStart"/>
      <w:r w:rsidRPr="00F9190D">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F9190D">
        <w:t xml:space="preserve"> угрозы причинения вреда и </w:t>
      </w:r>
      <w:proofErr w:type="gramStart"/>
      <w:r w:rsidRPr="00F9190D">
        <w:t>способах</w:t>
      </w:r>
      <w:proofErr w:type="gramEnd"/>
      <w:r w:rsidRPr="00F9190D">
        <w:t xml:space="preserve"> его предотвращения.</w:t>
      </w:r>
    </w:p>
    <w:p w:rsidR="00452F1B" w:rsidRDefault="00452F1B" w:rsidP="00452F1B">
      <w:pPr>
        <w:ind w:firstLine="902"/>
        <w:jc w:val="both"/>
      </w:pPr>
      <w:r>
        <w:t xml:space="preserve">В случае выявления при проведении проверки в действиях (бездействии) проверяемого лица состава административного правонарушения, предусмотренного Кодексом Российской Федерации об административных правонарушениях </w:t>
      </w:r>
      <w:proofErr w:type="gramStart"/>
      <w:r>
        <w:t>и(</w:t>
      </w:r>
      <w:proofErr w:type="gramEnd"/>
      <w:r>
        <w:t>или) Кодексом Республики Башкортостан об административных правонарушениях, орган муниципального контроля направляет в установленные Кодексом Российской Федерации об административных правонарушениях и(или) Кодексом Республики Башкортостан об административных правонарушениях сроки материалы проверки с приложением подтверждающих вину лица, совершившего административное правонарушение, документов, в уполномоченный орган, на который</w:t>
      </w:r>
      <w:r w:rsidRPr="00880515">
        <w:t xml:space="preserve"> </w:t>
      </w:r>
      <w:r>
        <w:t xml:space="preserve">Кодексом Российской Федерации об административных правонарушениях </w:t>
      </w:r>
      <w:proofErr w:type="gramStart"/>
      <w:r>
        <w:t>и(</w:t>
      </w:r>
      <w:proofErr w:type="gramEnd"/>
      <w:r>
        <w:t>или) Кодексом Республики Башкортостан об административных правонарушениях возложены полномочия по составлению протокола о соответствующем административном правонарушении.</w:t>
      </w:r>
    </w:p>
    <w:p w:rsidR="00452F1B" w:rsidRPr="00F9190D" w:rsidRDefault="00452F1B" w:rsidP="00452F1B">
      <w:pPr>
        <w:ind w:firstLine="902"/>
        <w:jc w:val="both"/>
      </w:pPr>
      <w:proofErr w:type="gramStart"/>
      <w:r>
        <w:t>В случае выявления при проведении проверки в действиях (бездействии) проверяемого лица состава административного правонарушения, предусмотренного Кодексом Республики Башкортостан об административных правонарушениях, и если данным Кодексом орган муниципального контроля уполномочен самостоятельно составлять протокол об административном правонарушении, то должностными лицами органа муниципального контроля составляется протокол об административном правонарушении и с приложением материалов поверки, изобличающих вину правонарушителя, направляется в установленные данным Кодексом сроки</w:t>
      </w:r>
      <w:proofErr w:type="gramEnd"/>
      <w:r>
        <w:t xml:space="preserve"> в орган, уполномоченный Кодексом Республики Башкортостан об административных правонарушениях рассматривать дела об административных правонарушениях.</w:t>
      </w:r>
    </w:p>
    <w:p w:rsidR="00452F1B" w:rsidRDefault="00452F1B" w:rsidP="00452F1B">
      <w:pPr>
        <w:ind w:firstLine="720"/>
        <w:jc w:val="both"/>
      </w:pPr>
      <w:r w:rsidRPr="00A96B6F">
        <w:t xml:space="preserve">1.14. </w:t>
      </w:r>
      <w:proofErr w:type="gramStart"/>
      <w:r w:rsidRPr="00A96B6F">
        <w:t>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w:t>
      </w:r>
      <w:hyperlink r:id="rId13" w:history="1">
        <w:r w:rsidRPr="0050763C">
          <w:rPr>
            <w:rStyle w:val="a7"/>
            <w:color w:val="auto"/>
            <w:u w:val="none"/>
          </w:rPr>
          <w:t>Федеральным законом от 02.05.2006 N 59-ФЗ "О порядке рассмотрения обращений граждан Российской Федерации"</w:t>
        </w:r>
      </w:hyperlink>
      <w:r w:rsidRPr="0050763C">
        <w:t>.</w:t>
      </w:r>
      <w:proofErr w:type="gramEnd"/>
    </w:p>
    <w:p w:rsidR="00452F1B" w:rsidRDefault="00452F1B" w:rsidP="00452F1B">
      <w:pPr>
        <w:ind w:firstLine="720"/>
        <w:jc w:val="both"/>
      </w:pPr>
      <w:r w:rsidRPr="00A96B6F">
        <w:t>1.15. Орган муниципального контроля ведет учет проведенных проверок. Все составляемые в ходе проведения проверки акты и иная необходимая информация регистрируются органом муниципального контроля в Журнале учета проверок</w:t>
      </w:r>
      <w:r>
        <w:t>, который формируется и ведется специалистом, уполномоченным на проведение проверок</w:t>
      </w:r>
      <w:r w:rsidRPr="00A96B6F">
        <w:t>.</w:t>
      </w:r>
    </w:p>
    <w:p w:rsidR="00452F1B" w:rsidRDefault="00452F1B" w:rsidP="00452F1B">
      <w:pPr>
        <w:ind w:firstLine="720"/>
        <w:jc w:val="both"/>
      </w:pPr>
    </w:p>
    <w:p w:rsidR="00452F1B" w:rsidRDefault="00452F1B" w:rsidP="00452F1B">
      <w:pPr>
        <w:ind w:firstLine="720"/>
        <w:jc w:val="both"/>
      </w:pPr>
    </w:p>
    <w:p w:rsidR="00452F1B" w:rsidRDefault="00452F1B" w:rsidP="00CB0B71">
      <w:pPr>
        <w:ind w:firstLine="720"/>
        <w:jc w:val="both"/>
      </w:pPr>
      <w:r w:rsidRPr="0093347C">
        <w:lastRenderedPageBreak/>
        <w:t>2. Требования к порядку осуществления муниципального контроля</w:t>
      </w:r>
    </w:p>
    <w:p w:rsidR="00CB0B71" w:rsidRPr="0093347C" w:rsidRDefault="00CB0B71" w:rsidP="00CB0B71">
      <w:pPr>
        <w:ind w:firstLine="720"/>
        <w:jc w:val="both"/>
      </w:pPr>
    </w:p>
    <w:p w:rsidR="00452F1B" w:rsidRPr="0093347C" w:rsidRDefault="00452F1B" w:rsidP="00452F1B">
      <w:pPr>
        <w:ind w:firstLine="720"/>
        <w:jc w:val="both"/>
      </w:pPr>
      <w:r w:rsidRPr="0093347C">
        <w:t>2.1. Порядок информирования об исполнении муниципальной функции</w:t>
      </w:r>
    </w:p>
    <w:p w:rsidR="00452F1B" w:rsidRPr="0050763C" w:rsidRDefault="00452F1B" w:rsidP="0050763C">
      <w:pPr>
        <w:ind w:firstLine="720"/>
        <w:jc w:val="both"/>
      </w:pPr>
      <w:r w:rsidRPr="0093347C">
        <w:t xml:space="preserve">2.1.1. Информацию о порядке осуществления муниципального </w:t>
      </w:r>
      <w:proofErr w:type="gramStart"/>
      <w:r w:rsidRPr="0093347C">
        <w:t>контроля за</w:t>
      </w:r>
      <w:proofErr w:type="gramEnd"/>
      <w:r w:rsidRPr="0093347C">
        <w:t xml:space="preserve"> обеспечением сохранности автомобильных дорог местного значения </w:t>
      </w:r>
      <w:r>
        <w:t>в сельском поселении</w:t>
      </w:r>
      <w:r w:rsidRPr="00A96B6F">
        <w:t xml:space="preserve"> можно получить в устной, письменной или электронной форме </w:t>
      </w:r>
      <w:r w:rsidRPr="0050763C">
        <w:t xml:space="preserve">администрации сельского поселения </w:t>
      </w:r>
      <w:r w:rsidR="0050763C" w:rsidRPr="0050763C">
        <w:t>Михайловский</w:t>
      </w:r>
      <w:r w:rsidRPr="0050763C">
        <w:t xml:space="preserve"> сельсовет муниципального района Бижбулякский район Республики Башкортостан. Телефон: </w:t>
      </w:r>
      <w:r w:rsidR="0050763C" w:rsidRPr="0050763C">
        <w:t>8(34743)2-55-42</w:t>
      </w:r>
      <w:r w:rsidRPr="0050763C">
        <w:t xml:space="preserve">, факс </w:t>
      </w:r>
      <w:r w:rsidR="0050763C" w:rsidRPr="0050763C">
        <w:t>8(34743)2-55-99</w:t>
      </w:r>
      <w:r w:rsidRPr="0050763C">
        <w:t xml:space="preserve">. Адрес электронной почты: </w:t>
      </w:r>
      <w:r w:rsidR="0050763C" w:rsidRPr="0050763C">
        <w:t>09.MihaylovkaSP@bashkortostan.ru</w:t>
      </w:r>
      <w:r w:rsidRPr="0050763C">
        <w:t>.</w:t>
      </w:r>
    </w:p>
    <w:p w:rsidR="00452F1B" w:rsidRPr="00A96B6F" w:rsidRDefault="00452F1B" w:rsidP="00452F1B">
      <w:pPr>
        <w:ind w:firstLine="720"/>
        <w:jc w:val="both"/>
      </w:pPr>
      <w:r w:rsidRPr="00A96B6F">
        <w:t xml:space="preserve">2.1.2. Должностные лица уполномоченного органа осуществляют работу в </w:t>
      </w:r>
      <w:proofErr w:type="gramStart"/>
      <w:r w:rsidRPr="00A96B6F">
        <w:t>соответствии</w:t>
      </w:r>
      <w:proofErr w:type="gramEnd"/>
      <w:r w:rsidRPr="00A96B6F">
        <w:t xml:space="preserve"> со следующим графиком:</w:t>
      </w:r>
    </w:p>
    <w:tbl>
      <w:tblPr>
        <w:tblW w:w="0" w:type="auto"/>
        <w:tblCellMar>
          <w:left w:w="0" w:type="dxa"/>
          <w:right w:w="0" w:type="dxa"/>
        </w:tblCellMar>
        <w:tblLook w:val="0000"/>
      </w:tblPr>
      <w:tblGrid>
        <w:gridCol w:w="2772"/>
        <w:gridCol w:w="6838"/>
      </w:tblGrid>
      <w:tr w:rsidR="00452F1B" w:rsidRPr="00A96B6F" w:rsidTr="0023513C">
        <w:trPr>
          <w:trHeight w:val="15"/>
        </w:trPr>
        <w:tc>
          <w:tcPr>
            <w:tcW w:w="2772" w:type="dxa"/>
          </w:tcPr>
          <w:p w:rsidR="00452F1B" w:rsidRPr="00A96B6F" w:rsidRDefault="00452F1B" w:rsidP="0023513C">
            <w:pPr>
              <w:ind w:firstLine="720"/>
              <w:jc w:val="both"/>
            </w:pPr>
          </w:p>
        </w:tc>
        <w:tc>
          <w:tcPr>
            <w:tcW w:w="6838" w:type="dxa"/>
          </w:tcPr>
          <w:p w:rsidR="00452F1B" w:rsidRPr="00A96B6F" w:rsidRDefault="00452F1B" w:rsidP="0023513C">
            <w:pPr>
              <w:ind w:firstLine="720"/>
              <w:jc w:val="both"/>
            </w:pPr>
          </w:p>
        </w:tc>
      </w:tr>
      <w:tr w:rsidR="00452F1B" w:rsidRPr="00A96B6F"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50763C" w:rsidRDefault="00452F1B" w:rsidP="0023513C">
            <w:pPr>
              <w:ind w:firstLine="720"/>
              <w:jc w:val="both"/>
            </w:pPr>
            <w:r w:rsidRPr="0050763C">
              <w:t>Приемные дни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50763C" w:rsidRDefault="00452F1B" w:rsidP="0023513C">
            <w:pPr>
              <w:ind w:firstLine="720"/>
              <w:jc w:val="both"/>
            </w:pPr>
            <w:r w:rsidRPr="0050763C">
              <w:t>Приемные часы</w:t>
            </w:r>
          </w:p>
        </w:tc>
      </w:tr>
      <w:tr w:rsidR="00452F1B" w:rsidRPr="00A96B6F"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50763C" w:rsidRDefault="00452F1B" w:rsidP="0023513C">
            <w:pPr>
              <w:ind w:firstLine="720"/>
              <w:jc w:val="both"/>
            </w:pPr>
            <w:r w:rsidRPr="0050763C">
              <w:t>Понедельник</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50763C" w:rsidRDefault="00452F1B" w:rsidP="0023513C">
            <w:pPr>
              <w:ind w:firstLine="720"/>
              <w:jc w:val="both"/>
            </w:pPr>
            <w:r w:rsidRPr="0050763C">
              <w:t>с 9.00 до 13.00, с 14.00 до 18.00</w:t>
            </w:r>
          </w:p>
        </w:tc>
      </w:tr>
      <w:tr w:rsidR="00452F1B" w:rsidRPr="00A96B6F"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50763C" w:rsidRDefault="00452F1B" w:rsidP="0023513C">
            <w:pPr>
              <w:ind w:firstLine="720"/>
              <w:jc w:val="both"/>
            </w:pPr>
            <w:r w:rsidRPr="0050763C">
              <w:t>Вторник</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50763C" w:rsidRDefault="00452F1B" w:rsidP="0023513C">
            <w:pPr>
              <w:ind w:firstLine="720"/>
              <w:jc w:val="both"/>
            </w:pPr>
            <w:r w:rsidRPr="0050763C">
              <w:t>с 9.00 до 13.00, с 14.00 до 18.00</w:t>
            </w:r>
          </w:p>
        </w:tc>
      </w:tr>
      <w:tr w:rsidR="00452F1B" w:rsidRPr="00A96B6F"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50763C" w:rsidRDefault="00452F1B" w:rsidP="0023513C">
            <w:pPr>
              <w:ind w:firstLine="720"/>
              <w:jc w:val="both"/>
            </w:pPr>
            <w:r w:rsidRPr="0050763C">
              <w:t>Среда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50763C" w:rsidRDefault="00452F1B" w:rsidP="0023513C">
            <w:pPr>
              <w:ind w:firstLine="720"/>
              <w:jc w:val="both"/>
            </w:pPr>
            <w:r w:rsidRPr="0050763C">
              <w:t>с 9.00 до 13.00, с 14.00 до 18.00</w:t>
            </w:r>
          </w:p>
        </w:tc>
      </w:tr>
      <w:tr w:rsidR="00452F1B" w:rsidRPr="00A96B6F"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50763C" w:rsidRDefault="00452F1B" w:rsidP="0023513C">
            <w:pPr>
              <w:ind w:firstLine="720"/>
              <w:jc w:val="both"/>
            </w:pPr>
            <w:r w:rsidRPr="0050763C">
              <w:t>Четверг</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50763C" w:rsidRDefault="00452F1B" w:rsidP="0023513C">
            <w:pPr>
              <w:ind w:firstLine="720"/>
              <w:jc w:val="both"/>
            </w:pPr>
            <w:r w:rsidRPr="0050763C">
              <w:t>с 9.00 до 13.00, с 14.00 до 18.00</w:t>
            </w:r>
          </w:p>
        </w:tc>
      </w:tr>
      <w:tr w:rsidR="00452F1B" w:rsidRPr="00A96B6F"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50763C" w:rsidRDefault="00452F1B" w:rsidP="0023513C">
            <w:pPr>
              <w:ind w:firstLine="720"/>
              <w:jc w:val="both"/>
            </w:pPr>
            <w:r w:rsidRPr="0050763C">
              <w:t>Пятница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50763C" w:rsidRDefault="00452F1B" w:rsidP="0023513C">
            <w:pPr>
              <w:ind w:firstLine="720"/>
              <w:jc w:val="both"/>
            </w:pPr>
            <w:r w:rsidRPr="0050763C">
              <w:t>с 9.00 до 13.00, с 14.00 до 18.00</w:t>
            </w:r>
          </w:p>
        </w:tc>
      </w:tr>
    </w:tbl>
    <w:p w:rsidR="00452F1B" w:rsidRDefault="00452F1B" w:rsidP="00452F1B">
      <w:pPr>
        <w:ind w:firstLine="720"/>
        <w:jc w:val="both"/>
      </w:pPr>
      <w:r>
        <w:t>2</w:t>
      </w:r>
      <w:r w:rsidRPr="00A96B6F">
        <w:t>.1.3. Информация о порядке исполнения муниц</w:t>
      </w:r>
      <w:r>
        <w:t>ипальной функции представляется</w:t>
      </w:r>
      <w:r w:rsidRPr="00A96B6F">
        <w:t xml:space="preserve"> на официальном сайте администрации </w:t>
      </w:r>
      <w:r w:rsidRPr="0050763C">
        <w:t xml:space="preserve">сельского поселения </w:t>
      </w:r>
      <w:r w:rsidR="0050763C" w:rsidRPr="0050763C">
        <w:t>Михайловский</w:t>
      </w:r>
      <w:r w:rsidRPr="0050763C">
        <w:t xml:space="preserve"> сельсовет муниципального района Бижбулякский район Республики Башкортостан в сети интернет</w:t>
      </w:r>
      <w:r w:rsidRPr="0093347C">
        <w:rPr>
          <w:color w:val="FF0000"/>
        </w:rPr>
        <w:t xml:space="preserve"> </w:t>
      </w:r>
      <w:r w:rsidR="0050763C" w:rsidRPr="0050763C">
        <w:t>http://mih-bizhb.ru/;</w:t>
      </w:r>
      <w:r w:rsidRPr="00A96B6F">
        <w:t xml:space="preserve"> по электронной почте, по телефону и (или) непосредственно должностным лицом, ответственным за исполнение муниципальной функции.</w:t>
      </w:r>
    </w:p>
    <w:p w:rsidR="00452F1B" w:rsidRDefault="00452F1B" w:rsidP="00452F1B">
      <w:pPr>
        <w:ind w:firstLine="720"/>
        <w:jc w:val="both"/>
      </w:pPr>
      <w:r w:rsidRPr="00A96B6F">
        <w:t>2.1.4. Информация о порядке исполнения муниципальной функции размещается на информационных стендах, размещенных в уполномоченном органе.</w:t>
      </w:r>
    </w:p>
    <w:p w:rsidR="00452F1B" w:rsidRDefault="00452F1B" w:rsidP="00452F1B">
      <w:pPr>
        <w:ind w:firstLine="720"/>
        <w:jc w:val="both"/>
      </w:pPr>
      <w:r w:rsidRPr="00A96B6F">
        <w:t>2.1.5. На информационном стенде размещается следующая информация:</w:t>
      </w:r>
    </w:p>
    <w:p w:rsidR="00452F1B" w:rsidRDefault="00452F1B" w:rsidP="00452F1B">
      <w:pPr>
        <w:ind w:firstLine="720"/>
        <w:jc w:val="both"/>
      </w:pPr>
      <w:r w:rsidRPr="00A96B6F">
        <w:t>а) срок осуществления муниципальной функции и сроки выполнения отдельных административных действий;</w:t>
      </w:r>
    </w:p>
    <w:p w:rsidR="00452F1B" w:rsidRDefault="00452F1B" w:rsidP="00452F1B">
      <w:pPr>
        <w:ind w:firstLine="720"/>
        <w:jc w:val="both"/>
      </w:pPr>
      <w:r w:rsidRPr="00A96B6F">
        <w:t>б) перечень документов, необходимых для предоставления муниципальной услуги;</w:t>
      </w:r>
    </w:p>
    <w:p w:rsidR="00452F1B" w:rsidRDefault="00452F1B" w:rsidP="00452F1B">
      <w:pPr>
        <w:ind w:firstLine="720"/>
        <w:jc w:val="both"/>
      </w:pPr>
      <w:r>
        <w:t>в</w:t>
      </w:r>
      <w:r w:rsidRPr="00A96B6F">
        <w:t>) настоящ</w:t>
      </w:r>
      <w:r>
        <w:t>ий</w:t>
      </w:r>
      <w:r w:rsidRPr="00A96B6F">
        <w:t xml:space="preserve"> Административн</w:t>
      </w:r>
      <w:r>
        <w:t>ый регламент</w:t>
      </w:r>
      <w:r w:rsidRPr="00A96B6F">
        <w:t>.</w:t>
      </w:r>
    </w:p>
    <w:p w:rsidR="00452F1B" w:rsidRDefault="00452F1B" w:rsidP="00452F1B">
      <w:pPr>
        <w:ind w:firstLine="720"/>
        <w:jc w:val="both"/>
      </w:pPr>
      <w:r w:rsidRPr="00A96B6F">
        <w:t>2.1.6. Основными требованиями к информированию являются:</w:t>
      </w:r>
    </w:p>
    <w:p w:rsidR="00452F1B" w:rsidRDefault="00452F1B" w:rsidP="00452F1B">
      <w:pPr>
        <w:ind w:firstLine="720"/>
        <w:jc w:val="both"/>
      </w:pPr>
      <w:r w:rsidRPr="00A96B6F">
        <w:t>а) достоверность предоставляемой информации;</w:t>
      </w:r>
    </w:p>
    <w:p w:rsidR="00452F1B" w:rsidRDefault="00452F1B" w:rsidP="00452F1B">
      <w:pPr>
        <w:ind w:firstLine="720"/>
        <w:jc w:val="both"/>
      </w:pPr>
      <w:r w:rsidRPr="00A96B6F">
        <w:t xml:space="preserve">б) четкость в </w:t>
      </w:r>
      <w:proofErr w:type="gramStart"/>
      <w:r w:rsidRPr="00A96B6F">
        <w:t>изложении</w:t>
      </w:r>
      <w:proofErr w:type="gramEnd"/>
      <w:r w:rsidRPr="00A96B6F">
        <w:t xml:space="preserve"> информации;</w:t>
      </w:r>
    </w:p>
    <w:p w:rsidR="00452F1B" w:rsidRDefault="00452F1B" w:rsidP="00452F1B">
      <w:pPr>
        <w:ind w:firstLine="720"/>
        <w:jc w:val="both"/>
      </w:pPr>
      <w:r w:rsidRPr="00A96B6F">
        <w:t>в) полнота информирования;</w:t>
      </w:r>
    </w:p>
    <w:p w:rsidR="00452F1B" w:rsidRDefault="00452F1B" w:rsidP="00452F1B">
      <w:pPr>
        <w:ind w:firstLine="720"/>
        <w:jc w:val="both"/>
      </w:pPr>
      <w:r w:rsidRPr="00A96B6F">
        <w:t>г) удобство и доступность получения информации.</w:t>
      </w:r>
    </w:p>
    <w:p w:rsidR="00452F1B" w:rsidRDefault="00452F1B" w:rsidP="00452F1B">
      <w:pPr>
        <w:ind w:firstLine="720"/>
        <w:jc w:val="both"/>
      </w:pPr>
      <w:r w:rsidRPr="00A96B6F">
        <w:t>2.1.7. Информирование осуществляется в устной или письменной форме следующим образом:</w:t>
      </w:r>
    </w:p>
    <w:p w:rsidR="00452F1B" w:rsidRDefault="00452F1B" w:rsidP="00452F1B">
      <w:pPr>
        <w:ind w:firstLine="720"/>
        <w:jc w:val="both"/>
      </w:pPr>
      <w:r w:rsidRPr="00A96B6F">
        <w:t>а) индивидуальное информирование;</w:t>
      </w:r>
    </w:p>
    <w:p w:rsidR="00452F1B" w:rsidRDefault="00452F1B" w:rsidP="00452F1B">
      <w:pPr>
        <w:ind w:firstLine="720"/>
        <w:jc w:val="both"/>
      </w:pPr>
      <w:r w:rsidRPr="00A96B6F">
        <w:t>б) публичное информирование.</w:t>
      </w:r>
    </w:p>
    <w:p w:rsidR="00452F1B" w:rsidRDefault="00452F1B" w:rsidP="00452F1B">
      <w:pPr>
        <w:ind w:firstLine="720"/>
        <w:jc w:val="both"/>
      </w:pPr>
      <w:r w:rsidRPr="00A96B6F">
        <w:t>2.1.8. Индивидуальное устное информирование осуществляется при обращении за информацией лично или по телефону.</w:t>
      </w:r>
    </w:p>
    <w:p w:rsidR="00452F1B" w:rsidRDefault="00452F1B" w:rsidP="00452F1B">
      <w:pPr>
        <w:ind w:firstLine="720"/>
        <w:jc w:val="both"/>
      </w:pPr>
      <w:r w:rsidRPr="00A96B6F">
        <w:t>Также должностное лицо уполномоченного органа информирует заявителя о возможности обращения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 в адрес заявителя.</w:t>
      </w:r>
    </w:p>
    <w:p w:rsidR="00452F1B" w:rsidRDefault="00452F1B" w:rsidP="00452F1B">
      <w:pPr>
        <w:ind w:firstLine="720"/>
        <w:jc w:val="both"/>
      </w:pPr>
      <w:r w:rsidRPr="00A96B6F">
        <w:t>2.1.9. Публичное устное информирование осуществляется посредством привлечения средств массовой информации.</w:t>
      </w:r>
    </w:p>
    <w:p w:rsidR="00452F1B" w:rsidRDefault="00452F1B" w:rsidP="00452F1B">
      <w:pPr>
        <w:ind w:firstLine="720"/>
        <w:jc w:val="both"/>
      </w:pPr>
      <w:r w:rsidRPr="00A96B6F">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w:t>
      </w:r>
      <w:r>
        <w:t>оченного органа в сети Интернет</w:t>
      </w:r>
      <w:r w:rsidRPr="00A96B6F">
        <w:t>.</w:t>
      </w:r>
    </w:p>
    <w:p w:rsidR="00452F1B" w:rsidRDefault="00452F1B" w:rsidP="00452F1B">
      <w:pPr>
        <w:ind w:firstLine="720"/>
        <w:jc w:val="both"/>
      </w:pPr>
    </w:p>
    <w:p w:rsidR="00452F1B" w:rsidRPr="00A96B6F" w:rsidRDefault="00452F1B" w:rsidP="00452F1B">
      <w:pPr>
        <w:ind w:firstLine="720"/>
        <w:jc w:val="both"/>
      </w:pPr>
      <w:r w:rsidRPr="00A96B6F">
        <w:t>2.2. Сроки исполнения муниципальной функции</w:t>
      </w:r>
    </w:p>
    <w:p w:rsidR="00452F1B" w:rsidRDefault="00452F1B" w:rsidP="00452F1B">
      <w:pPr>
        <w:ind w:firstLine="720"/>
        <w:jc w:val="both"/>
      </w:pPr>
      <w:r w:rsidRPr="00A96B6F">
        <w:t>2.2.1. Плановые проверки юридических лиц, индивидуальных предпринимателей проводятся не чаще чем один раз в три года.</w:t>
      </w:r>
    </w:p>
    <w:p w:rsidR="00452F1B" w:rsidRDefault="00452F1B" w:rsidP="00452F1B">
      <w:pPr>
        <w:ind w:firstLine="720"/>
        <w:jc w:val="both"/>
      </w:pPr>
      <w:r w:rsidRPr="00A96B6F">
        <w:t xml:space="preserve">2.2.2. Срок проведения проверки, исчисляемый с даты, указанной в </w:t>
      </w:r>
      <w:proofErr w:type="gramStart"/>
      <w:r w:rsidRPr="00A96B6F">
        <w:t>приказе</w:t>
      </w:r>
      <w:proofErr w:type="gramEnd"/>
      <w:r w:rsidRPr="00A96B6F">
        <w:t xml:space="preserve"> о проведении проверки, не должен превышать двадцать рабочих дней.</w:t>
      </w:r>
    </w:p>
    <w:p w:rsidR="00452F1B" w:rsidRDefault="00452F1B" w:rsidP="00452F1B">
      <w:pPr>
        <w:ind w:firstLine="720"/>
        <w:jc w:val="both"/>
      </w:pPr>
      <w:r w:rsidRPr="00A96B6F">
        <w:lastRenderedPageBreak/>
        <w:t xml:space="preserve">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96B6F">
        <w:t>микропредприятия</w:t>
      </w:r>
      <w:proofErr w:type="spellEnd"/>
      <w:r w:rsidRPr="00A96B6F">
        <w:t xml:space="preserve"> в год.</w:t>
      </w:r>
    </w:p>
    <w:p w:rsidR="00452F1B" w:rsidRDefault="00452F1B" w:rsidP="00452F1B">
      <w:pPr>
        <w:ind w:firstLine="720"/>
        <w:jc w:val="both"/>
      </w:pPr>
      <w:r w:rsidRPr="00A96B6F">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и не более чем на пятнадцать часов - </w:t>
      </w:r>
      <w:proofErr w:type="spellStart"/>
      <w:r w:rsidRPr="00A96B6F">
        <w:t>микропредприятий</w:t>
      </w:r>
      <w:proofErr w:type="spellEnd"/>
      <w:r w:rsidRPr="00A96B6F">
        <w:t>.</w:t>
      </w:r>
    </w:p>
    <w:p w:rsidR="00452F1B" w:rsidRPr="00A96B6F" w:rsidRDefault="00452F1B" w:rsidP="00452F1B">
      <w:pPr>
        <w:ind w:firstLine="720"/>
        <w:jc w:val="both"/>
      </w:pPr>
      <w:r w:rsidRPr="00A96B6F">
        <w:t xml:space="preserve">2.2.5. Срок проведения проверок в </w:t>
      </w:r>
      <w:proofErr w:type="gramStart"/>
      <w:r w:rsidRPr="00A96B6F">
        <w:t>отношении</w:t>
      </w:r>
      <w:proofErr w:type="gramEnd"/>
      <w:r w:rsidRPr="00A96B6F">
        <w:t xml:space="preserve">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452F1B" w:rsidRDefault="00452F1B" w:rsidP="00452F1B">
      <w:pPr>
        <w:ind w:firstLine="720"/>
        <w:jc w:val="both"/>
      </w:pPr>
    </w:p>
    <w:p w:rsidR="00452F1B" w:rsidRDefault="00452F1B" w:rsidP="00452F1B">
      <w:pPr>
        <w:ind w:firstLine="720"/>
        <w:jc w:val="both"/>
      </w:pPr>
      <w:r w:rsidRPr="00A96B6F">
        <w:t>2.3. Перечень оснований для приостановления исполнения либо неисполнения муниципальной функции</w:t>
      </w:r>
    </w:p>
    <w:p w:rsidR="00452F1B" w:rsidRDefault="00452F1B" w:rsidP="00452F1B">
      <w:pPr>
        <w:ind w:firstLine="720"/>
        <w:jc w:val="both"/>
      </w:pPr>
      <w:r w:rsidRPr="00A96B6F">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452F1B" w:rsidRDefault="00452F1B" w:rsidP="00452F1B">
      <w:pPr>
        <w:ind w:firstLine="720"/>
        <w:jc w:val="both"/>
      </w:pPr>
      <w:r w:rsidRPr="00A96B6F">
        <w:t xml:space="preserve">2.3.2. Муниципальная функция не исполняется в </w:t>
      </w:r>
      <w:proofErr w:type="gramStart"/>
      <w:r w:rsidRPr="00A96B6F">
        <w:t>случае</w:t>
      </w:r>
      <w:proofErr w:type="gramEnd"/>
      <w:r w:rsidRPr="00A96B6F">
        <w:t>:</w:t>
      </w:r>
    </w:p>
    <w:p w:rsidR="00452F1B" w:rsidRDefault="00452F1B" w:rsidP="00452F1B">
      <w:pPr>
        <w:ind w:firstLine="720"/>
        <w:jc w:val="both"/>
      </w:pPr>
      <w:r w:rsidRPr="00A96B6F">
        <w:t>а)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452F1B" w:rsidRDefault="00452F1B" w:rsidP="00452F1B">
      <w:pPr>
        <w:ind w:firstLine="720"/>
        <w:jc w:val="both"/>
      </w:pPr>
      <w:r w:rsidRPr="00A96B6F">
        <w:t>б)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452F1B" w:rsidRDefault="00452F1B" w:rsidP="00452F1B">
      <w:pPr>
        <w:ind w:firstLine="720"/>
        <w:jc w:val="both"/>
      </w:pPr>
      <w:r w:rsidRPr="00A96B6F">
        <w:t>-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52F1B" w:rsidRDefault="00452F1B" w:rsidP="00452F1B">
      <w:pPr>
        <w:ind w:firstLine="720"/>
        <w:jc w:val="both"/>
      </w:pPr>
      <w:r w:rsidRPr="00A96B6F">
        <w:t>-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52F1B" w:rsidRDefault="00452F1B" w:rsidP="00452F1B">
      <w:pPr>
        <w:ind w:firstLine="720"/>
        <w:jc w:val="both"/>
      </w:pPr>
      <w:r w:rsidRPr="00A96B6F">
        <w:t>в) решения прокуратуры об отказе в согласовании проведения внеплановой выездной проверки юридических лиц, индивидуальных предпринимателей.</w:t>
      </w:r>
    </w:p>
    <w:p w:rsidR="00452F1B" w:rsidRDefault="00452F1B" w:rsidP="00452F1B">
      <w:pPr>
        <w:ind w:firstLine="720"/>
        <w:jc w:val="both"/>
      </w:pPr>
    </w:p>
    <w:p w:rsidR="00452F1B" w:rsidRPr="00A96B6F" w:rsidRDefault="00452F1B" w:rsidP="00452F1B">
      <w:pPr>
        <w:ind w:firstLine="720"/>
        <w:jc w:val="both"/>
      </w:pPr>
      <w:r w:rsidRPr="00A96B6F">
        <w:t>2.4. Требования к документам, представляемым субъектами проверки</w:t>
      </w:r>
    </w:p>
    <w:p w:rsidR="00452F1B" w:rsidRDefault="00452F1B" w:rsidP="00452F1B">
      <w:pPr>
        <w:ind w:firstLine="720"/>
        <w:jc w:val="both"/>
      </w:pPr>
      <w:r w:rsidRPr="00A96B6F">
        <w:t>2.4.1. Субъекты проверки при запросе уполномоченного органа предоставляют:</w:t>
      </w:r>
    </w:p>
    <w:p w:rsidR="00452F1B" w:rsidRDefault="00452F1B" w:rsidP="00452F1B">
      <w:pPr>
        <w:ind w:firstLine="720"/>
        <w:jc w:val="both"/>
      </w:pPr>
      <w:r w:rsidRPr="00A96B6F">
        <w:t>а) документ, удостоверяющий личность гражданина либо уполномоченного представителя гражданина, юридического лица, индивидуального предпринимателя;</w:t>
      </w:r>
    </w:p>
    <w:p w:rsidR="00452F1B" w:rsidRDefault="00452F1B" w:rsidP="00452F1B">
      <w:pPr>
        <w:ind w:firstLine="720"/>
        <w:jc w:val="both"/>
      </w:pPr>
      <w:r w:rsidRPr="00A96B6F">
        <w:t>б) документы, подтверждающие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w:t>
      </w:r>
    </w:p>
    <w:p w:rsidR="00452F1B" w:rsidRDefault="00452F1B" w:rsidP="00452F1B">
      <w:pPr>
        <w:ind w:firstLine="720"/>
        <w:jc w:val="both"/>
      </w:pPr>
      <w:r w:rsidRPr="00A96B6F">
        <w:t>в) информацию о расположенных в границах полосы отвода автомобильной дороги объектах строительства, реконструкции, капитального ремонта;</w:t>
      </w:r>
    </w:p>
    <w:p w:rsidR="00452F1B" w:rsidRDefault="00452F1B" w:rsidP="00452F1B">
      <w:pPr>
        <w:ind w:firstLine="720"/>
        <w:jc w:val="both"/>
      </w:pPr>
      <w:r w:rsidRPr="00A96B6F">
        <w:t>г) документы, подтверждающие факты внесения записей в Единый государственный реестр юридических лиц (индивидуальных предпринимателей);</w:t>
      </w:r>
    </w:p>
    <w:p w:rsidR="00452F1B" w:rsidRDefault="00452F1B" w:rsidP="00452F1B">
      <w:pPr>
        <w:ind w:firstLine="720"/>
        <w:jc w:val="both"/>
      </w:pPr>
      <w:proofErr w:type="spellStart"/>
      <w:r w:rsidRPr="00A96B6F">
        <w:t>д</w:t>
      </w:r>
      <w:proofErr w:type="spellEnd"/>
      <w:r w:rsidRPr="00A96B6F">
        <w:t>) устав организации (для юридических лиц);</w:t>
      </w:r>
    </w:p>
    <w:p w:rsidR="00452F1B" w:rsidRDefault="00452F1B" w:rsidP="00452F1B">
      <w:pPr>
        <w:ind w:firstLine="720"/>
        <w:jc w:val="both"/>
      </w:pPr>
      <w:r w:rsidRPr="00A96B6F">
        <w:t>е) приказ о назначении руководителя (для юридических лиц);</w:t>
      </w:r>
    </w:p>
    <w:p w:rsidR="00452F1B" w:rsidRDefault="00452F1B" w:rsidP="00452F1B">
      <w:pPr>
        <w:ind w:firstLine="720"/>
        <w:jc w:val="both"/>
      </w:pPr>
      <w:r w:rsidRPr="00A96B6F">
        <w:t>ж) свидетельство о постановке на учет в налоговом органе.</w:t>
      </w:r>
    </w:p>
    <w:p w:rsidR="00452F1B" w:rsidRDefault="00452F1B" w:rsidP="00452F1B">
      <w:pPr>
        <w:ind w:firstLine="720"/>
        <w:jc w:val="both"/>
      </w:pPr>
      <w:r w:rsidRPr="00A96B6F">
        <w:t>2.4.2.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452F1B" w:rsidRDefault="00452F1B" w:rsidP="00452F1B">
      <w:pPr>
        <w:ind w:firstLine="720"/>
        <w:jc w:val="both"/>
      </w:pPr>
      <w:r w:rsidRPr="00A96B6F">
        <w:t xml:space="preserve">2.4.3. </w:t>
      </w:r>
      <w:proofErr w:type="gramStart"/>
      <w:r w:rsidRPr="00A96B6F">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A96B6F">
        <w:t xml:space="preserve">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52F1B" w:rsidRPr="00A96B6F" w:rsidRDefault="00452F1B" w:rsidP="00452F1B">
      <w:pPr>
        <w:ind w:firstLine="720"/>
        <w:jc w:val="both"/>
      </w:pPr>
    </w:p>
    <w:p w:rsidR="00452F1B" w:rsidRDefault="00452F1B" w:rsidP="00452F1B">
      <w:pPr>
        <w:ind w:firstLine="720"/>
        <w:jc w:val="both"/>
      </w:pPr>
      <w:r w:rsidRPr="00A96B6F">
        <w:t>2.5. При проведении проверки должностные лица уполномоченного органа не вправе</w:t>
      </w:r>
    </w:p>
    <w:p w:rsidR="00452F1B" w:rsidRPr="00D4299C" w:rsidRDefault="00452F1B" w:rsidP="00452F1B">
      <w:pPr>
        <w:ind w:firstLine="720"/>
        <w:jc w:val="both"/>
      </w:pPr>
      <w:r w:rsidRPr="00D4299C">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52F1B" w:rsidRPr="00D4299C" w:rsidRDefault="00452F1B" w:rsidP="00452F1B">
      <w:pPr>
        <w:ind w:firstLine="720"/>
        <w:jc w:val="both"/>
      </w:pPr>
      <w:r w:rsidRPr="00D4299C">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52F1B" w:rsidRPr="00D4299C" w:rsidRDefault="00452F1B" w:rsidP="00452F1B">
      <w:pPr>
        <w:ind w:firstLine="720"/>
        <w:jc w:val="both"/>
      </w:pPr>
      <w:r w:rsidRPr="00D4299C">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52F1B" w:rsidRPr="00D4299C" w:rsidRDefault="00452F1B" w:rsidP="00452F1B">
      <w:pPr>
        <w:ind w:firstLine="720"/>
        <w:jc w:val="both"/>
      </w:pPr>
      <w:proofErr w:type="gramStart"/>
      <w:r w:rsidRPr="00D4299C">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t xml:space="preserve"> от 26.12.2008 №294-ФЗ</w:t>
      </w:r>
      <w:r w:rsidRPr="00D4299C">
        <w:t>;</w:t>
      </w:r>
      <w:proofErr w:type="gramEnd"/>
    </w:p>
    <w:p w:rsidR="00452F1B" w:rsidRPr="00D4299C" w:rsidRDefault="00452F1B" w:rsidP="00452F1B">
      <w:pPr>
        <w:ind w:firstLine="720"/>
        <w:jc w:val="both"/>
      </w:pPr>
      <w:r w:rsidRPr="00D4299C">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52F1B" w:rsidRPr="00D4299C" w:rsidRDefault="00452F1B" w:rsidP="00452F1B">
      <w:pPr>
        <w:ind w:firstLine="720"/>
        <w:jc w:val="both"/>
      </w:pPr>
      <w:proofErr w:type="gramStart"/>
      <w:r w:rsidRPr="00D4299C">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4299C">
        <w:t xml:space="preserve"> техническими документами и правилами и методами исследований, испытаний, измерений;</w:t>
      </w:r>
    </w:p>
    <w:p w:rsidR="00452F1B" w:rsidRPr="00D4299C" w:rsidRDefault="00452F1B" w:rsidP="00452F1B">
      <w:pPr>
        <w:ind w:firstLine="720"/>
        <w:jc w:val="both"/>
      </w:pPr>
      <w:r w:rsidRPr="00D4299C">
        <w:t xml:space="preserve">5) распространять информацию, полученную в </w:t>
      </w:r>
      <w:proofErr w:type="gramStart"/>
      <w:r w:rsidRPr="00D4299C">
        <w:t>результате</w:t>
      </w:r>
      <w:proofErr w:type="gramEnd"/>
      <w:r w:rsidRPr="00D4299C">
        <w:t xml:space="preserve">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52F1B" w:rsidRPr="00D4299C" w:rsidRDefault="00452F1B" w:rsidP="00452F1B">
      <w:pPr>
        <w:ind w:firstLine="720"/>
        <w:jc w:val="both"/>
      </w:pPr>
      <w:r w:rsidRPr="00D4299C">
        <w:t>6) превышать установленные сроки проведения проверки;</w:t>
      </w:r>
    </w:p>
    <w:p w:rsidR="00452F1B" w:rsidRPr="00D4299C" w:rsidRDefault="00452F1B" w:rsidP="00452F1B">
      <w:pPr>
        <w:ind w:firstLine="720"/>
        <w:jc w:val="both"/>
      </w:pPr>
      <w:r w:rsidRPr="00D4299C">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52F1B" w:rsidRPr="00D4299C" w:rsidRDefault="00452F1B" w:rsidP="00452F1B">
      <w:pPr>
        <w:ind w:firstLine="720"/>
        <w:jc w:val="both"/>
      </w:pPr>
      <w:r w:rsidRPr="00D4299C">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52F1B" w:rsidRDefault="00452F1B" w:rsidP="00CB0B71">
      <w:pPr>
        <w:ind w:firstLine="720"/>
        <w:jc w:val="both"/>
      </w:pPr>
      <w:r w:rsidRPr="00D4299C">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52F1B" w:rsidRDefault="00452F1B" w:rsidP="00452F1B">
      <w:pPr>
        <w:ind w:firstLine="720"/>
        <w:jc w:val="both"/>
      </w:pPr>
    </w:p>
    <w:p w:rsidR="00452F1B" w:rsidRDefault="00452F1B" w:rsidP="00452F1B">
      <w:pPr>
        <w:ind w:firstLine="720"/>
        <w:jc w:val="both"/>
      </w:pPr>
      <w:r w:rsidRPr="00A96B6F">
        <w:t>2.6. Муниципальный дорожный контроль осуществляется посредством проведения плановых и внеплановых проверок в форме документарной и (или) выездной проверки (далее - проверки), мероприятий, направленных на профилактику нарушений обязательных требований, мероприятий по контролю без взаимодействия с юридическими лицами, индивидуальными предпринимателями</w:t>
      </w:r>
    </w:p>
    <w:p w:rsidR="00452F1B" w:rsidRDefault="00452F1B" w:rsidP="00452F1B">
      <w:pPr>
        <w:ind w:firstLine="720"/>
        <w:jc w:val="both"/>
      </w:pPr>
      <w:r w:rsidRPr="00A96B6F">
        <w:lastRenderedPageBreak/>
        <w:t xml:space="preserve">Мероприятия по контролю без взаимодействия с юридическими лицами, индивидуальными предпринимателями осуществляются в </w:t>
      </w:r>
      <w:proofErr w:type="gramStart"/>
      <w:r w:rsidRPr="00A96B6F">
        <w:t>порядке</w:t>
      </w:r>
      <w:proofErr w:type="gramEnd"/>
      <w:r w:rsidRPr="00A96B6F">
        <w:t>, предусмотренном статьей 8.3. Федерального закона N 294-ФЗ.</w:t>
      </w:r>
    </w:p>
    <w:p w:rsidR="00452F1B" w:rsidRDefault="00452F1B" w:rsidP="00452F1B">
      <w:pPr>
        <w:ind w:firstLine="720"/>
        <w:jc w:val="both"/>
      </w:pPr>
      <w:r w:rsidRPr="00A96B6F">
        <w:t xml:space="preserve">Мероприятия, направленные на профилактику нарушений обязательных требований осуществляются в </w:t>
      </w:r>
      <w:proofErr w:type="gramStart"/>
      <w:r w:rsidRPr="00A96B6F">
        <w:t>порядке</w:t>
      </w:r>
      <w:proofErr w:type="gramEnd"/>
      <w:r w:rsidRPr="00A96B6F">
        <w:t>, предусмотренном статьей 8.2. Федерального закона N 294-ФЗ.</w:t>
      </w:r>
    </w:p>
    <w:p w:rsidR="00452F1B" w:rsidRDefault="00452F1B" w:rsidP="00452F1B">
      <w:pPr>
        <w:ind w:firstLine="720"/>
        <w:jc w:val="both"/>
      </w:pPr>
      <w:r w:rsidRPr="00A96B6F">
        <w:t xml:space="preserve">Организация и проведение плановой проверки осуществляется в </w:t>
      </w:r>
      <w:proofErr w:type="gramStart"/>
      <w:r w:rsidRPr="00A96B6F">
        <w:t>порядке</w:t>
      </w:r>
      <w:proofErr w:type="gramEnd"/>
      <w:r w:rsidRPr="00A96B6F">
        <w:t>, установленном статьями 9, 11 и 12 Федерального закона N 294-ФЗ</w:t>
      </w:r>
    </w:p>
    <w:p w:rsidR="00452F1B" w:rsidRDefault="00452F1B" w:rsidP="0050763C">
      <w:pPr>
        <w:ind w:firstLine="720"/>
        <w:jc w:val="both"/>
      </w:pPr>
      <w:r w:rsidRPr="00A96B6F">
        <w:t xml:space="preserve">Организация и проведение внеплановой проверки осуществляется в </w:t>
      </w:r>
      <w:proofErr w:type="gramStart"/>
      <w:r w:rsidRPr="00A96B6F">
        <w:t>порядке</w:t>
      </w:r>
      <w:proofErr w:type="gramEnd"/>
      <w:r w:rsidRPr="00A96B6F">
        <w:t>, установленном статьями 10, 11 и 12 Федерального закона N 294-ФЗ.</w:t>
      </w:r>
    </w:p>
    <w:p w:rsidR="00452F1B" w:rsidRDefault="00452F1B" w:rsidP="00452F1B">
      <w:pPr>
        <w:ind w:firstLine="720"/>
        <w:jc w:val="both"/>
      </w:pPr>
    </w:p>
    <w:p w:rsidR="00452F1B" w:rsidRPr="00A96B6F" w:rsidRDefault="00452F1B" w:rsidP="00452F1B">
      <w:pPr>
        <w:ind w:firstLine="720"/>
        <w:jc w:val="both"/>
      </w:pPr>
      <w:r w:rsidRPr="00A96B6F">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52F1B" w:rsidRDefault="00452F1B" w:rsidP="00452F1B">
      <w:pPr>
        <w:ind w:firstLine="720"/>
        <w:jc w:val="both"/>
      </w:pPr>
    </w:p>
    <w:p w:rsidR="00452F1B" w:rsidRPr="00A96B6F" w:rsidRDefault="00452F1B" w:rsidP="00452F1B">
      <w:pPr>
        <w:ind w:firstLine="720"/>
        <w:jc w:val="both"/>
      </w:pPr>
      <w:r w:rsidRPr="00A96B6F">
        <w:t>3.1. Последовательность административных процедур</w:t>
      </w:r>
    </w:p>
    <w:p w:rsidR="00452F1B" w:rsidRDefault="00452F1B" w:rsidP="00452F1B">
      <w:pPr>
        <w:ind w:firstLine="720"/>
        <w:jc w:val="both"/>
      </w:pPr>
      <w:r w:rsidRPr="00A96B6F">
        <w:t>3.1.1. Исполнение муниципальной функции включает в себя следующие административные процедуры:</w:t>
      </w:r>
    </w:p>
    <w:p w:rsidR="00452F1B" w:rsidRDefault="00452F1B" w:rsidP="00452F1B">
      <w:pPr>
        <w:ind w:firstLine="720"/>
        <w:jc w:val="both"/>
      </w:pPr>
      <w:r w:rsidRPr="00A96B6F">
        <w:t>а) составление ежегодного плана проведения плановых проверок;</w:t>
      </w:r>
    </w:p>
    <w:p w:rsidR="00452F1B" w:rsidRDefault="00452F1B" w:rsidP="00452F1B">
      <w:pPr>
        <w:ind w:firstLine="720"/>
        <w:jc w:val="both"/>
      </w:pPr>
      <w:r w:rsidRPr="00A96B6F">
        <w:t>б) прием и регистрация обращений и заявлений;</w:t>
      </w:r>
    </w:p>
    <w:p w:rsidR="00452F1B" w:rsidRDefault="00452F1B" w:rsidP="00452F1B">
      <w:pPr>
        <w:ind w:firstLine="720"/>
        <w:jc w:val="both"/>
      </w:pPr>
      <w:r w:rsidRPr="00A96B6F">
        <w:t>в) подготовка и принятие решения о проведении проверки;</w:t>
      </w:r>
    </w:p>
    <w:p w:rsidR="00452F1B" w:rsidRDefault="00452F1B" w:rsidP="00452F1B">
      <w:pPr>
        <w:ind w:firstLine="720"/>
        <w:jc w:val="both"/>
      </w:pPr>
      <w:r w:rsidRPr="00A96B6F">
        <w:t>г) проведение документарной проверки;</w:t>
      </w:r>
    </w:p>
    <w:p w:rsidR="00452F1B" w:rsidRDefault="00452F1B" w:rsidP="00452F1B">
      <w:pPr>
        <w:ind w:firstLine="720"/>
        <w:jc w:val="both"/>
      </w:pPr>
      <w:proofErr w:type="spellStart"/>
      <w:r w:rsidRPr="00A96B6F">
        <w:t>д</w:t>
      </w:r>
      <w:proofErr w:type="spellEnd"/>
      <w:r w:rsidRPr="00A96B6F">
        <w:t>) проведение выездной проверки;</w:t>
      </w:r>
    </w:p>
    <w:p w:rsidR="00452F1B" w:rsidRDefault="00452F1B" w:rsidP="00452F1B">
      <w:pPr>
        <w:ind w:firstLine="720"/>
        <w:jc w:val="both"/>
      </w:pPr>
      <w:r w:rsidRPr="00A96B6F">
        <w:t>е) оформление результатов проверки.</w:t>
      </w:r>
    </w:p>
    <w:p w:rsidR="00452F1B" w:rsidRDefault="00452F1B" w:rsidP="00452F1B">
      <w:pPr>
        <w:ind w:firstLine="720"/>
        <w:jc w:val="both"/>
      </w:pPr>
    </w:p>
    <w:p w:rsidR="00452F1B" w:rsidRPr="00A96B6F" w:rsidRDefault="00452F1B" w:rsidP="00452F1B">
      <w:pPr>
        <w:ind w:firstLine="720"/>
        <w:jc w:val="both"/>
      </w:pPr>
      <w:r w:rsidRPr="00A96B6F">
        <w:t>3.2. Составление ежегодного плана проведения плановых проверок</w:t>
      </w:r>
    </w:p>
    <w:p w:rsidR="00452F1B" w:rsidRDefault="00452F1B" w:rsidP="00452F1B">
      <w:pPr>
        <w:ind w:firstLine="720"/>
        <w:jc w:val="both"/>
      </w:pPr>
      <w:r w:rsidRPr="00A96B6F">
        <w:t>3.2.1.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452F1B" w:rsidRDefault="00452F1B" w:rsidP="00452F1B">
      <w:pPr>
        <w:ind w:firstLine="720"/>
        <w:jc w:val="both"/>
      </w:pPr>
      <w:r w:rsidRPr="00A96B6F">
        <w:t>3.2.2. Основанием для включения плановой проверки в ежегодный план проведения плановых проверок является истечение трех лет со дня:</w:t>
      </w:r>
    </w:p>
    <w:p w:rsidR="00452F1B" w:rsidRDefault="00452F1B" w:rsidP="00452F1B">
      <w:pPr>
        <w:ind w:firstLine="720"/>
        <w:jc w:val="both"/>
      </w:pPr>
      <w:r w:rsidRPr="00A96B6F">
        <w:t>1) государственной регистрации проверяемого лица;</w:t>
      </w:r>
    </w:p>
    <w:p w:rsidR="00452F1B" w:rsidRDefault="00452F1B" w:rsidP="0050763C">
      <w:pPr>
        <w:ind w:firstLine="720"/>
        <w:jc w:val="both"/>
      </w:pPr>
      <w:r w:rsidRPr="00A96B6F">
        <w:t>2) окончания проведения последней плановой проверки проверяемого лица;</w:t>
      </w:r>
    </w:p>
    <w:p w:rsidR="00452F1B" w:rsidRDefault="00452F1B" w:rsidP="00452F1B">
      <w:pPr>
        <w:ind w:firstLine="720"/>
        <w:jc w:val="both"/>
      </w:pPr>
    </w:p>
    <w:p w:rsidR="00452F1B" w:rsidRPr="004432D2" w:rsidRDefault="00452F1B" w:rsidP="00452F1B">
      <w:pPr>
        <w:ind w:firstLine="720"/>
        <w:jc w:val="both"/>
      </w:pPr>
      <w:r>
        <w:t xml:space="preserve">3.2.3 </w:t>
      </w:r>
      <w:r w:rsidRPr="004432D2">
        <w:t>Основанием для проведения внеплановой проверки является:</w:t>
      </w:r>
    </w:p>
    <w:p w:rsidR="00452F1B" w:rsidRPr="004432D2" w:rsidRDefault="00452F1B" w:rsidP="00452F1B">
      <w:pPr>
        <w:ind w:firstLine="720"/>
        <w:jc w:val="both"/>
      </w:pPr>
      <w:r w:rsidRPr="004432D2">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2F1B" w:rsidRPr="004432D2" w:rsidRDefault="00452F1B" w:rsidP="00452F1B">
      <w:pPr>
        <w:ind w:firstLine="720"/>
        <w:jc w:val="both"/>
      </w:pPr>
      <w:proofErr w:type="gramStart"/>
      <w:r w:rsidRPr="004432D2">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52F1B" w:rsidRPr="004432D2" w:rsidRDefault="00452F1B" w:rsidP="00452F1B">
      <w:pPr>
        <w:ind w:firstLine="720"/>
        <w:jc w:val="both"/>
      </w:pPr>
      <w:proofErr w:type="gramStart"/>
      <w:r w:rsidRPr="004432D2">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52F1B" w:rsidRPr="004432D2" w:rsidRDefault="00452F1B" w:rsidP="00452F1B">
      <w:pPr>
        <w:ind w:firstLine="720"/>
        <w:jc w:val="both"/>
      </w:pPr>
      <w:proofErr w:type="gramStart"/>
      <w:r w:rsidRPr="004432D2">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4432D2">
        <w:lastRenderedPageBreak/>
        <w:t>имеющим особое историческое, научное, культурное значение, входящим в состав национального библиотечного фонда, безопасности</w:t>
      </w:r>
      <w:proofErr w:type="gramEnd"/>
      <w:r w:rsidRPr="004432D2">
        <w:t xml:space="preserve"> государства, а также угрозы чрезвычайных ситуаций природного и техногенного характера;</w:t>
      </w:r>
    </w:p>
    <w:p w:rsidR="00452F1B" w:rsidRDefault="00452F1B" w:rsidP="00452F1B">
      <w:pPr>
        <w:ind w:firstLine="720"/>
        <w:jc w:val="both"/>
      </w:pPr>
      <w:proofErr w:type="gramStart"/>
      <w:r w:rsidRPr="004432D2">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432D2">
        <w:t xml:space="preserve"> также возникновение чрезвычайных ситуаций природного и техно</w:t>
      </w:r>
      <w:r>
        <w:t>генного характера;</w:t>
      </w:r>
    </w:p>
    <w:p w:rsidR="00452F1B" w:rsidRPr="00D61D27" w:rsidRDefault="00452F1B" w:rsidP="00452F1B">
      <w:pPr>
        <w:ind w:firstLine="720"/>
        <w:jc w:val="both"/>
      </w:pPr>
      <w:r w:rsidRPr="00D61D27">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2F1B" w:rsidRDefault="00452F1B" w:rsidP="00452F1B">
      <w:pPr>
        <w:ind w:firstLine="720"/>
        <w:jc w:val="both"/>
      </w:pPr>
      <w:r w:rsidRPr="00A96B6F">
        <w:t>3.2.</w:t>
      </w:r>
      <w:r>
        <w:t>4</w:t>
      </w:r>
      <w:r w:rsidRPr="00A96B6F">
        <w:t>. Должностное лицо органа муниципального контроля, ответственное за составление плана проверок:</w:t>
      </w:r>
    </w:p>
    <w:p w:rsidR="00452F1B" w:rsidRDefault="00452F1B" w:rsidP="00452F1B">
      <w:pPr>
        <w:ind w:firstLine="720"/>
        <w:jc w:val="both"/>
      </w:pPr>
      <w:r w:rsidRPr="00A96B6F">
        <w:t>а) готовит проект плана проверок юридических лиц и индивидуальных предпринимателей по типовой форме, утвержденной Постановлением Правительства Российской Федерации </w:t>
      </w:r>
      <w:hyperlink r:id="rId14" w:history="1">
        <w:r w:rsidRPr="0050763C">
          <w:rPr>
            <w:rStyle w:val="a7"/>
            <w:color w:val="auto"/>
            <w:u w:val="none"/>
          </w:rPr>
          <w:t>от 30.06.2010 N 489</w:t>
        </w:r>
      </w:hyperlink>
      <w:r w:rsidRPr="0050763C">
        <w:t>,</w:t>
      </w:r>
      <w:r w:rsidRPr="00A96B6F">
        <w:t xml:space="preserve"> вместе с сопроводительным письмом в прокуратуру </w:t>
      </w:r>
      <w:r>
        <w:t>Бижбулякского района</w:t>
      </w:r>
      <w:r w:rsidRPr="00A96B6F">
        <w:t xml:space="preserve"> </w:t>
      </w:r>
      <w:r>
        <w:t>Республики Башкортостан;</w:t>
      </w:r>
    </w:p>
    <w:p w:rsidR="00452F1B" w:rsidRDefault="00452F1B" w:rsidP="00452F1B">
      <w:pPr>
        <w:ind w:firstLine="720"/>
        <w:jc w:val="both"/>
      </w:pPr>
      <w:r w:rsidRPr="00A96B6F">
        <w:t>б) передает проекты планов проверок и проект сопроводительного письма руководителю органа муниципального контроля.</w:t>
      </w:r>
    </w:p>
    <w:p w:rsidR="00452F1B" w:rsidRDefault="00452F1B" w:rsidP="00452F1B">
      <w:pPr>
        <w:ind w:firstLine="720"/>
        <w:jc w:val="both"/>
      </w:pPr>
      <w:r w:rsidRPr="00A96B6F">
        <w:t>3.2.</w:t>
      </w:r>
      <w:r>
        <w:t>5</w:t>
      </w:r>
      <w:r w:rsidRPr="00A96B6F">
        <w:t xml:space="preserve">. Руководитель уполномоченного органа проверяет обоснованность включения субъектов проверки в проекты плана проверок, заверяет личной подписью сопроводительное письмо в прокуратуру </w:t>
      </w:r>
      <w:r>
        <w:t>Бижбулякского района</w:t>
      </w:r>
      <w:r w:rsidRPr="00A96B6F">
        <w:t xml:space="preserve"> </w:t>
      </w:r>
      <w:r>
        <w:t>Республики Башкортостан</w:t>
      </w:r>
      <w:r w:rsidRPr="00A96B6F">
        <w:t xml:space="preserve"> и передает проекты плана проверки и сопроводительное письмо должностному лицу уполномоченного органа, ответственному за составление плана.</w:t>
      </w:r>
    </w:p>
    <w:p w:rsidR="00452F1B" w:rsidRDefault="00452F1B" w:rsidP="00452F1B">
      <w:pPr>
        <w:ind w:firstLine="720"/>
        <w:jc w:val="both"/>
      </w:pPr>
      <w:r w:rsidRPr="00A96B6F">
        <w:t>3.2.</w:t>
      </w:r>
      <w:r>
        <w:t>6</w:t>
      </w:r>
      <w:r w:rsidRPr="00A96B6F">
        <w:t>. Должностное лицо уполномоченного органа, ответственное за составление плана проверок, обеспечивает направление проекта плана проверок юридических лиц и индивидуальных предпринимателей и сопроводительного письма в прокуратуру в срок до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452F1B" w:rsidRDefault="00452F1B" w:rsidP="00452F1B">
      <w:pPr>
        <w:ind w:firstLine="720"/>
        <w:jc w:val="both"/>
      </w:pPr>
      <w:r w:rsidRPr="00A96B6F">
        <w:t>3.2.</w:t>
      </w:r>
      <w:r>
        <w:t>7</w:t>
      </w:r>
      <w:r w:rsidRPr="00A96B6F">
        <w:t>. При поступлении из органов прокуратуры предложений о проведении совместных плановых проверок должностное лицо уполномоченного органа, ответственное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w:t>
      </w:r>
    </w:p>
    <w:p w:rsidR="00452F1B" w:rsidRDefault="00452F1B" w:rsidP="00452F1B">
      <w:pPr>
        <w:ind w:firstLine="720"/>
        <w:jc w:val="both"/>
      </w:pPr>
      <w:r w:rsidRPr="00A96B6F">
        <w:t>3.2.</w:t>
      </w:r>
      <w:r>
        <w:t>8</w:t>
      </w:r>
      <w:r w:rsidRPr="00A96B6F">
        <w:t>. Руководитель уполномоченного органа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приказа, заверяя его личной подписью и печатью уполномоченного органа.</w:t>
      </w:r>
    </w:p>
    <w:p w:rsidR="00452F1B" w:rsidRDefault="00452F1B" w:rsidP="00452F1B">
      <w:pPr>
        <w:ind w:firstLine="720"/>
        <w:jc w:val="both"/>
      </w:pPr>
      <w:r w:rsidRPr="00A96B6F">
        <w:t>3.2.</w:t>
      </w:r>
      <w:r>
        <w:t>9</w:t>
      </w:r>
      <w:r w:rsidRPr="00A96B6F">
        <w:t>. Руководитель уполномоченного органа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для отправки в прокуратуру.</w:t>
      </w:r>
    </w:p>
    <w:p w:rsidR="00452F1B" w:rsidRDefault="00452F1B" w:rsidP="00452F1B">
      <w:pPr>
        <w:ind w:firstLine="720"/>
        <w:jc w:val="both"/>
      </w:pPr>
      <w:r w:rsidRPr="00A96B6F">
        <w:t>3.2.</w:t>
      </w:r>
      <w:r>
        <w:t>10</w:t>
      </w:r>
      <w:r w:rsidRPr="00A96B6F">
        <w:t>. Должностное лицо уполномоченного органа, ответственное за составление плана проверок обеспечивает направление утвержденного плана проверок юридических лиц и индивидуальных предпринимателей в прокуратуру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452F1B" w:rsidRDefault="00452F1B" w:rsidP="00452F1B">
      <w:pPr>
        <w:ind w:firstLine="720"/>
        <w:jc w:val="both"/>
      </w:pPr>
      <w:r w:rsidRPr="00A96B6F">
        <w:t>3.2.1</w:t>
      </w:r>
      <w:r>
        <w:t>1</w:t>
      </w:r>
      <w:r w:rsidRPr="00A96B6F">
        <w:t xml:space="preserve">. Должностное лицо уполномоченного органа, ответственное за составление плана проверок, доводит план проверок до сведения заинтересованных лиц посредством размещения его на официальном сайте </w:t>
      </w:r>
      <w:r>
        <w:t>а</w:t>
      </w:r>
      <w:r w:rsidRPr="00A96B6F">
        <w:t xml:space="preserve">дминистрации </w:t>
      </w:r>
      <w:r>
        <w:t>сельского поселения.</w:t>
      </w:r>
    </w:p>
    <w:p w:rsidR="00452F1B" w:rsidRDefault="00452F1B" w:rsidP="00452F1B">
      <w:pPr>
        <w:ind w:firstLine="720"/>
        <w:jc w:val="both"/>
      </w:pPr>
      <w:r w:rsidRPr="00A96B6F">
        <w:t>3.2.1</w:t>
      </w:r>
      <w:r>
        <w:t>2</w:t>
      </w:r>
      <w:r w:rsidRPr="00A96B6F">
        <w:t xml:space="preserve">. Результатом </w:t>
      </w:r>
      <w:proofErr w:type="gramStart"/>
      <w:r w:rsidRPr="00A96B6F">
        <w:t>исполнения административной процедуры составления ежегодного плана проведения плановых проверок</w:t>
      </w:r>
      <w:proofErr w:type="gramEnd"/>
      <w:r w:rsidRPr="00A96B6F">
        <w:t xml:space="preserve"> является размещение на официальном сайте </w:t>
      </w:r>
      <w:r>
        <w:t>а</w:t>
      </w:r>
      <w:r w:rsidRPr="00A96B6F">
        <w:t xml:space="preserve">дминистрации </w:t>
      </w:r>
      <w:r>
        <w:t>сельского поселения</w:t>
      </w:r>
      <w:r w:rsidRPr="00A96B6F">
        <w:t xml:space="preserve"> плана проверок, проводимых уполномоченным органом.</w:t>
      </w:r>
    </w:p>
    <w:p w:rsidR="00452F1B" w:rsidRDefault="00452F1B" w:rsidP="00452F1B">
      <w:pPr>
        <w:ind w:firstLine="720"/>
        <w:jc w:val="both"/>
      </w:pPr>
      <w:r w:rsidRPr="00A96B6F">
        <w:lastRenderedPageBreak/>
        <w:t>3.2.1</w:t>
      </w:r>
      <w:r>
        <w:t>3</w:t>
      </w:r>
      <w:r w:rsidRPr="00A96B6F">
        <w:t>. Максимальный срок исполнения указанной административной процедуры составляет 5 месяцев.</w:t>
      </w:r>
    </w:p>
    <w:p w:rsidR="00452F1B" w:rsidRPr="00A96B6F" w:rsidRDefault="00452F1B" w:rsidP="00452F1B">
      <w:pPr>
        <w:ind w:firstLine="720"/>
        <w:jc w:val="both"/>
      </w:pPr>
    </w:p>
    <w:p w:rsidR="00452F1B" w:rsidRPr="00A96B6F" w:rsidRDefault="00452F1B" w:rsidP="00452F1B">
      <w:pPr>
        <w:ind w:firstLine="720"/>
        <w:jc w:val="both"/>
      </w:pPr>
      <w:r w:rsidRPr="00A96B6F">
        <w:t>3.3. Прием и регистрация обращений и заявлений</w:t>
      </w:r>
    </w:p>
    <w:p w:rsidR="00452F1B" w:rsidRDefault="00452F1B" w:rsidP="00452F1B">
      <w:pPr>
        <w:ind w:firstLine="720"/>
        <w:jc w:val="both"/>
      </w:pPr>
      <w:r w:rsidRPr="00A96B6F">
        <w:t>3.3.1. Юридическим фактом, являющимся основанием для начала процедуры приема и регистрации обращений и заявлений, является поступление:</w:t>
      </w:r>
    </w:p>
    <w:p w:rsidR="00452F1B" w:rsidRDefault="00452F1B" w:rsidP="00452F1B">
      <w:pPr>
        <w:ind w:firstLine="720"/>
        <w:jc w:val="both"/>
      </w:pPr>
      <w:r w:rsidRPr="00A96B6F">
        <w:t>а)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2F1B" w:rsidRDefault="00452F1B" w:rsidP="00452F1B">
      <w:pPr>
        <w:ind w:firstLine="720"/>
        <w:jc w:val="both"/>
      </w:pPr>
      <w:r w:rsidRPr="00A96B6F">
        <w:t>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52F1B" w:rsidRPr="004432D2" w:rsidRDefault="00452F1B" w:rsidP="00452F1B">
      <w:pPr>
        <w:ind w:firstLine="720"/>
        <w:jc w:val="both"/>
      </w:pPr>
      <w:proofErr w:type="gramStart"/>
      <w:r>
        <w:t>-</w:t>
      </w:r>
      <w:r w:rsidRPr="004432D2">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432D2">
        <w:t>, а также угрозы чрезвычайных ситуаций природного и техногенного характера;</w:t>
      </w:r>
    </w:p>
    <w:p w:rsidR="00452F1B" w:rsidRPr="004432D2" w:rsidRDefault="00452F1B" w:rsidP="00452F1B">
      <w:pPr>
        <w:ind w:firstLine="720"/>
        <w:jc w:val="both"/>
      </w:pPr>
      <w:proofErr w:type="gramStart"/>
      <w:r>
        <w:t>-</w:t>
      </w:r>
      <w:r w:rsidRPr="004432D2">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432D2">
        <w:t xml:space="preserve"> возникновение чрезвычайных ситуаций природного и техногенного характера</w:t>
      </w:r>
      <w:r>
        <w:t>.</w:t>
      </w:r>
    </w:p>
    <w:p w:rsidR="00452F1B" w:rsidRDefault="00452F1B" w:rsidP="00452F1B">
      <w:pPr>
        <w:ind w:firstLine="720"/>
        <w:jc w:val="both"/>
      </w:pPr>
      <w:r w:rsidRPr="00A96B6F">
        <w:t>3.3.2. При получении заявлений и обращений по почте должностное лицо уполномоченного органа,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452F1B" w:rsidRDefault="00452F1B" w:rsidP="00452F1B">
      <w:pPr>
        <w:ind w:firstLine="720"/>
        <w:jc w:val="both"/>
      </w:pPr>
      <w:r w:rsidRPr="00A96B6F">
        <w:t>3.3.3. При личном обращении должностное лицо уполномоченного органа, ответственное за 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подпункте "б" пункта 3.3.1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452F1B" w:rsidRDefault="00452F1B" w:rsidP="00452F1B">
      <w:pPr>
        <w:ind w:firstLine="720"/>
        <w:jc w:val="both"/>
      </w:pPr>
      <w:r w:rsidRPr="00A96B6F">
        <w:t>3.3.4. При обращении посредством телефонной связи должностное лицо уполномоченного органа, ответственное за прием и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r>
        <w:t xml:space="preserve"> и составляет карточку устного обращения</w:t>
      </w:r>
      <w:r w:rsidRPr="00A96B6F">
        <w:t>.</w:t>
      </w:r>
    </w:p>
    <w:p w:rsidR="00452F1B" w:rsidRDefault="00452F1B" w:rsidP="00452F1B">
      <w:pPr>
        <w:ind w:firstLine="720"/>
        <w:jc w:val="both"/>
      </w:pPr>
      <w:r w:rsidRPr="00A96B6F">
        <w:t>3.3.5. Должностное лицо уполномоченного органа, ответственное за прием и регистрацию, проверяет обращения и заявления на соответствие следующим требованиям:</w:t>
      </w:r>
    </w:p>
    <w:p w:rsidR="00452F1B" w:rsidRDefault="00452F1B" w:rsidP="00452F1B">
      <w:pPr>
        <w:ind w:firstLine="720"/>
        <w:jc w:val="both"/>
      </w:pPr>
      <w:r w:rsidRPr="00A96B6F">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452F1B" w:rsidRDefault="00452F1B" w:rsidP="00452F1B">
      <w:pPr>
        <w:ind w:firstLine="720"/>
        <w:jc w:val="both"/>
      </w:pPr>
      <w:r w:rsidRPr="00A96B6F">
        <w:t>б) наличие сведений о фактах, указанных в подпункте "б" пункта 3.3.1 настоящего Административного регламента;</w:t>
      </w:r>
    </w:p>
    <w:p w:rsidR="00452F1B" w:rsidRDefault="00452F1B" w:rsidP="00452F1B">
      <w:pPr>
        <w:ind w:firstLine="720"/>
        <w:jc w:val="both"/>
      </w:pPr>
      <w:r w:rsidRPr="00A96B6F">
        <w:t>в) соответствие предмета обращения полномочиям уполномоченного органа.</w:t>
      </w:r>
    </w:p>
    <w:p w:rsidR="00452F1B" w:rsidRDefault="00452F1B" w:rsidP="00452F1B">
      <w:pPr>
        <w:ind w:firstLine="720"/>
        <w:jc w:val="both"/>
      </w:pPr>
      <w:r w:rsidRPr="00A96B6F">
        <w:t>3.3.6. Должностное лицо уполномоченного органа, ответственное за прием и регистрацию, передает требование прокурора, а при установлении фактов соответствия обращения или заявления требованиям, указанным в подпункте "б" пункта 3.3.1 настоящего Административного регламента, обращение или заявление, руководителю уполномоченного органа.</w:t>
      </w:r>
    </w:p>
    <w:p w:rsidR="00452F1B" w:rsidRPr="00E77BAC" w:rsidRDefault="00452F1B" w:rsidP="00452F1B">
      <w:pPr>
        <w:ind w:firstLine="720"/>
        <w:jc w:val="both"/>
      </w:pPr>
      <w:r w:rsidRPr="00E77BAC">
        <w:t xml:space="preserve">При рассмотрении обращений и заявлений, информации о фактах, указанных в подпункте "б" пункта 3.3.1 настоящего Административного регламента, должны </w:t>
      </w:r>
      <w:r w:rsidRPr="00E77BAC">
        <w:lastRenderedPageBreak/>
        <w:t>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52F1B" w:rsidRPr="00E77BAC" w:rsidRDefault="00452F1B" w:rsidP="00452F1B">
      <w:pPr>
        <w:ind w:firstLine="720"/>
        <w:jc w:val="both"/>
      </w:pPr>
      <w:r w:rsidRPr="00E77BAC">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Pr="00A96B6F">
        <w:t>в подпункте "б" пункта 3.3.1 настоящего Административного регламента</w:t>
      </w:r>
      <w:r w:rsidRPr="00E77BAC">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77BAC">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77BAC">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52F1B" w:rsidRDefault="00452F1B" w:rsidP="00452F1B">
      <w:pPr>
        <w:ind w:firstLine="720"/>
        <w:jc w:val="both"/>
      </w:pPr>
      <w:r w:rsidRPr="00D61D27">
        <w:t>3.3.7. Руководитель уполномоченного органа рассматривает требование прокурора, обращение или заявление и передает должностному лицу с соответствующим поручением о подготовке решения</w:t>
      </w:r>
      <w:r>
        <w:t xml:space="preserve"> распоряжения</w:t>
      </w:r>
      <w:r w:rsidRPr="00D61D27">
        <w:t xml:space="preserve"> о проведении проверки по требованию прокурора, о проведении предварительной проверки и мероприятий по контролю, осуществляемых без взаимодействия с юридическими лицами, индивидуальными предпринимателями, по поступившим обращениям и заявлениям</w:t>
      </w:r>
      <w:r>
        <w:t xml:space="preserve">. </w:t>
      </w:r>
      <w:proofErr w:type="gramStart"/>
      <w:r>
        <w:t xml:space="preserve">Решение о проведении </w:t>
      </w:r>
      <w:r w:rsidRPr="00D61D27">
        <w:t>предварительной проверки и мероприятий по контролю, осуществляемых без взаимодействия с юридическими лицами, индивидуальными предпринимателями</w:t>
      </w:r>
      <w:r>
        <w:t xml:space="preserve"> по поступившему заявлению, обращению, </w:t>
      </w:r>
      <w:r w:rsidRPr="00D61D27">
        <w:t>информации от органов государственной власти, органов местного самоуправления, из средств массовой информации о фактах</w:t>
      </w:r>
      <w:r>
        <w:t xml:space="preserve">, предусмотренных </w:t>
      </w:r>
      <w:r w:rsidRPr="00A96B6F">
        <w:t>подпункт</w:t>
      </w:r>
      <w:r>
        <w:t>ом</w:t>
      </w:r>
      <w:r w:rsidRPr="00A96B6F">
        <w:t xml:space="preserve"> "б" пункта 3.3.1 настоящего Административного регламента</w:t>
      </w:r>
      <w:r>
        <w:t>, готовится ответственным должностным лицом в форме проекта распоряжения руководителя уполномоченного органа и передается последнему на подпись.</w:t>
      </w:r>
      <w:proofErr w:type="gramEnd"/>
    </w:p>
    <w:p w:rsidR="00452F1B" w:rsidRDefault="00452F1B" w:rsidP="00452F1B">
      <w:pPr>
        <w:ind w:firstLine="720"/>
        <w:jc w:val="both"/>
      </w:pPr>
      <w:r>
        <w:t xml:space="preserve">3.3.8. </w:t>
      </w:r>
      <w:proofErr w:type="gramStart"/>
      <w:r>
        <w:t>П</w:t>
      </w:r>
      <w:r w:rsidRPr="00D61D27">
        <w:t>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r>
        <w:t xml:space="preserve">, предусмотренных </w:t>
      </w:r>
      <w:r w:rsidRPr="00A96B6F">
        <w:t>подпункт</w:t>
      </w:r>
      <w:r>
        <w:t>ом</w:t>
      </w:r>
      <w:r w:rsidRPr="00A96B6F">
        <w:t xml:space="preserve"> "б" пункта 3.3.1 настоящего Административного регламента</w:t>
      </w:r>
      <w:r>
        <w:t>, р</w:t>
      </w:r>
      <w:r w:rsidRPr="00D61D27">
        <w:t>уководитель уполномоченного органа</w:t>
      </w:r>
      <w:r>
        <w:t xml:space="preserve"> поручает</w:t>
      </w:r>
      <w:proofErr w:type="gramEnd"/>
      <w:r>
        <w:t xml:space="preserve"> </w:t>
      </w:r>
      <w:r w:rsidRPr="00D61D27">
        <w:t>должностному лицу</w:t>
      </w:r>
      <w:r>
        <w:t xml:space="preserve"> подготовить распоряжение </w:t>
      </w:r>
      <w:r w:rsidRPr="00D61D27">
        <w:t>о проведении проверки</w:t>
      </w:r>
      <w:r>
        <w:t xml:space="preserve"> или ответ об отказе в проведении проверки при отсутствии оснований для проведения поверки</w:t>
      </w:r>
      <w:r w:rsidRPr="00A96B6F">
        <w:t>.</w:t>
      </w:r>
    </w:p>
    <w:p w:rsidR="00452F1B" w:rsidRPr="00E77BAC" w:rsidRDefault="00452F1B" w:rsidP="00452F1B">
      <w:pPr>
        <w:ind w:firstLine="720"/>
        <w:jc w:val="both"/>
      </w:pPr>
      <w:r w:rsidRPr="00E77BAC">
        <w:t>3.</w:t>
      </w:r>
      <w:r>
        <w:t>3</w:t>
      </w:r>
      <w:r w:rsidRPr="00E77BAC">
        <w:t>.</w:t>
      </w:r>
      <w:r>
        <w:t>9.</w:t>
      </w:r>
      <w:r w:rsidRPr="00E77BAC">
        <w:t xml:space="preserve"> </w:t>
      </w:r>
      <w:proofErr w:type="gramStart"/>
      <w:r w:rsidRPr="00E77BAC">
        <w:t xml:space="preserve">По решению </w:t>
      </w:r>
      <w:r>
        <w:t>р</w:t>
      </w:r>
      <w:r w:rsidRPr="00D61D27">
        <w:t>уководител</w:t>
      </w:r>
      <w:r>
        <w:t xml:space="preserve">я </w:t>
      </w:r>
      <w:r w:rsidRPr="00D61D27">
        <w:t>уполномоченного органа</w:t>
      </w:r>
      <w:r>
        <w:t xml:space="preserve"> </w:t>
      </w:r>
      <w:r w:rsidRPr="00E77BAC">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452F1B" w:rsidRPr="00E77BAC" w:rsidRDefault="00452F1B" w:rsidP="00452F1B">
      <w:pPr>
        <w:ind w:firstLine="720"/>
        <w:jc w:val="both"/>
      </w:pPr>
      <w:r w:rsidRPr="00E77BAC">
        <w:t>3.</w:t>
      </w:r>
      <w:r>
        <w:t>3.10</w:t>
      </w:r>
      <w:r w:rsidRPr="00E77BAC">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52F1B" w:rsidRDefault="00452F1B" w:rsidP="0050763C">
      <w:pPr>
        <w:ind w:firstLine="720"/>
        <w:jc w:val="both"/>
      </w:pPr>
      <w:r w:rsidRPr="00A96B6F">
        <w:t>3.3.</w:t>
      </w:r>
      <w:r>
        <w:t>11</w:t>
      </w:r>
      <w:r w:rsidRPr="00A96B6F">
        <w:t>. Максимальный срок выполнения указанной административной процедуры составляет 3 рабочих дня.</w:t>
      </w:r>
    </w:p>
    <w:p w:rsidR="00452F1B" w:rsidRPr="00A96B6F" w:rsidRDefault="00452F1B" w:rsidP="00452F1B">
      <w:pPr>
        <w:ind w:firstLine="720"/>
        <w:jc w:val="both"/>
      </w:pPr>
    </w:p>
    <w:p w:rsidR="00CB0B71" w:rsidRDefault="00452F1B" w:rsidP="00CB0B71">
      <w:pPr>
        <w:ind w:firstLine="720"/>
        <w:jc w:val="both"/>
      </w:pPr>
      <w:r w:rsidRPr="00A96B6F">
        <w:t>3.4. Подготовка и принятие решения о проведении проверки</w:t>
      </w:r>
    </w:p>
    <w:p w:rsidR="00452F1B" w:rsidRDefault="00452F1B" w:rsidP="00CB0B71">
      <w:pPr>
        <w:ind w:firstLine="720"/>
        <w:jc w:val="both"/>
      </w:pPr>
      <w:r w:rsidRPr="00A96B6F">
        <w:lastRenderedPageBreak/>
        <w:t xml:space="preserve">3.4.1. Юридическими фактами, являющимися основаниями для подготовки </w:t>
      </w:r>
      <w:r>
        <w:t>распоряжения</w:t>
      </w:r>
      <w:r w:rsidRPr="00A96B6F">
        <w:t xml:space="preserve"> о проведении проверки, являются:</w:t>
      </w:r>
    </w:p>
    <w:p w:rsidR="00452F1B" w:rsidRDefault="00452F1B" w:rsidP="00452F1B">
      <w:pPr>
        <w:ind w:firstLine="720"/>
        <w:jc w:val="both"/>
      </w:pPr>
      <w:r w:rsidRPr="00A96B6F">
        <w:t xml:space="preserve">а) наступление даты, на </w:t>
      </w:r>
      <w:r>
        <w:t>1</w:t>
      </w:r>
      <w:r w:rsidRPr="00A96B6F">
        <w:t>5 дней предшествующей дате проведения плановой проверки;</w:t>
      </w:r>
    </w:p>
    <w:p w:rsidR="00452F1B" w:rsidRDefault="00452F1B" w:rsidP="00452F1B">
      <w:pPr>
        <w:ind w:firstLine="720"/>
        <w:jc w:val="both"/>
      </w:pPr>
      <w:r w:rsidRPr="00A96B6F">
        <w:t xml:space="preserve">б) наступление даты, на </w:t>
      </w:r>
      <w:r>
        <w:t>1</w:t>
      </w:r>
      <w:r w:rsidRPr="00A96B6F">
        <w:t>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w:t>
      </w:r>
    </w:p>
    <w:p w:rsidR="00452F1B" w:rsidRDefault="00452F1B" w:rsidP="00452F1B">
      <w:pPr>
        <w:ind w:firstLine="720"/>
        <w:jc w:val="both"/>
      </w:pPr>
      <w:proofErr w:type="gramStart"/>
      <w:r w:rsidRPr="0085645D">
        <w:t>в) поступление должностному лицу уполномоченного органа, ответственному за подготовку распоряжения о проведении проверки, от руководителя уполномоченного органа требования прокурора, либо согласование мотивированного представления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w:t>
      </w:r>
      <w:proofErr w:type="gramEnd"/>
      <w:r w:rsidRPr="0085645D">
        <w:t xml:space="preserve"> от органов государственной власти, органов местного самоуправления, из средств массовой информации о фактах, предусмотренных подпунктом "б" пункта 3.3.1 настоящего Административного регламента</w:t>
      </w:r>
      <w:r w:rsidRPr="00A96B6F">
        <w:t>.</w:t>
      </w:r>
    </w:p>
    <w:p w:rsidR="00452F1B" w:rsidRDefault="00452F1B" w:rsidP="00452F1B">
      <w:pPr>
        <w:ind w:firstLine="720"/>
        <w:jc w:val="both"/>
      </w:pPr>
      <w:r w:rsidRPr="00A96B6F">
        <w:t xml:space="preserve">3.4.2. Должностное лицо уполномоченного органа, ответственное за подготовку </w:t>
      </w:r>
      <w:r>
        <w:t>распоряжения</w:t>
      </w:r>
      <w:r w:rsidRPr="00A96B6F">
        <w:t xml:space="preserve"> о проведении проверки, в случае подготовки </w:t>
      </w:r>
      <w:r>
        <w:t>распоряжения</w:t>
      </w:r>
      <w:r w:rsidRPr="00A96B6F">
        <w:t xml:space="preserve"> о проведения внеплановой проверки по основаниям, указанным в подпункте "б" пункта 3.3.1 настоящего Административного регламента, по результатам рассмотрения изложенных в заявлении или обращении фактов:</w:t>
      </w:r>
    </w:p>
    <w:p w:rsidR="00452F1B" w:rsidRDefault="00452F1B" w:rsidP="00452F1B">
      <w:pPr>
        <w:ind w:firstLine="720"/>
        <w:jc w:val="both"/>
      </w:pPr>
      <w:r w:rsidRPr="00A96B6F">
        <w:t xml:space="preserve">а) устанавливает принадлежность предмета обращения к одному из фактов, указанных в </w:t>
      </w:r>
      <w:proofErr w:type="gramStart"/>
      <w:r w:rsidRPr="00A96B6F">
        <w:t>подпункте</w:t>
      </w:r>
      <w:proofErr w:type="gramEnd"/>
      <w:r w:rsidRPr="00A96B6F">
        <w:t xml:space="preserve"> "б" пункта 3.3.1 настояще</w:t>
      </w:r>
      <w:r>
        <w:t>го Административного регламента;</w:t>
      </w:r>
    </w:p>
    <w:p w:rsidR="00452F1B" w:rsidRDefault="00452F1B" w:rsidP="00452F1B">
      <w:pPr>
        <w:ind w:firstLine="720"/>
        <w:jc w:val="both"/>
      </w:pPr>
      <w:r w:rsidRPr="00A96B6F">
        <w:t>б) устанавливает необходимость принятия неотложных мер при проведении проверки;</w:t>
      </w:r>
    </w:p>
    <w:p w:rsidR="00452F1B" w:rsidRDefault="00452F1B" w:rsidP="00452F1B">
      <w:pPr>
        <w:ind w:firstLine="720"/>
        <w:jc w:val="both"/>
      </w:pPr>
      <w:r w:rsidRPr="00A96B6F">
        <w:t xml:space="preserve">в) устанавливает принадлежность предполагаемого субъекта проверки к членам </w:t>
      </w:r>
      <w:proofErr w:type="spellStart"/>
      <w:r w:rsidRPr="00A96B6F">
        <w:t>саморегулируемой</w:t>
      </w:r>
      <w:proofErr w:type="spellEnd"/>
      <w:r w:rsidRPr="00A96B6F">
        <w:t xml:space="preserve"> организации</w:t>
      </w:r>
      <w:r>
        <w:t>;</w:t>
      </w:r>
    </w:p>
    <w:p w:rsidR="00452F1B" w:rsidRDefault="00452F1B" w:rsidP="00452F1B">
      <w:pPr>
        <w:ind w:firstLine="720"/>
        <w:jc w:val="both"/>
      </w:pPr>
      <w:r w:rsidRPr="00A96B6F">
        <w:t>г) устанавливает возможность оценить исполнение ранее выданного предписания об устранении выявленных нарушений законодательства Российской Федерации без проведения выездной проверки.</w:t>
      </w:r>
    </w:p>
    <w:p w:rsidR="00452F1B" w:rsidRDefault="00452F1B" w:rsidP="00452F1B">
      <w:pPr>
        <w:ind w:firstLine="720"/>
        <w:jc w:val="both"/>
      </w:pPr>
      <w:r w:rsidRPr="00A96B6F">
        <w:t xml:space="preserve">3.4.3. Должностное лицо уполномоченного органа, ответственное за подготовку распоряжения о проведении проверки, готовит проект </w:t>
      </w:r>
      <w:r>
        <w:t>решения</w:t>
      </w:r>
      <w:r w:rsidRPr="00A96B6F">
        <w:t xml:space="preserve"> о проведении выездной проверки в форме распоряжения руководителя уполномоченного органа в четырех экземплярах:</w:t>
      </w:r>
    </w:p>
    <w:p w:rsidR="00452F1B" w:rsidRDefault="00452F1B" w:rsidP="00452F1B">
      <w:pPr>
        <w:ind w:firstLine="720"/>
        <w:jc w:val="both"/>
      </w:pPr>
      <w:r w:rsidRPr="00A96B6F">
        <w:t>а)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452F1B" w:rsidRDefault="00452F1B" w:rsidP="00452F1B">
      <w:pPr>
        <w:ind w:firstLine="720"/>
        <w:jc w:val="both"/>
      </w:pPr>
      <w:r w:rsidRPr="00A96B6F">
        <w:t>б)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452F1B" w:rsidRDefault="00452F1B" w:rsidP="00452F1B">
      <w:pPr>
        <w:ind w:firstLine="720"/>
        <w:jc w:val="both"/>
      </w:pPr>
      <w:r>
        <w:t>в</w:t>
      </w:r>
      <w:r w:rsidRPr="00A96B6F">
        <w:t>) при указании в плане проверок выездной проверки;</w:t>
      </w:r>
    </w:p>
    <w:p w:rsidR="00452F1B" w:rsidRDefault="00452F1B" w:rsidP="00452F1B">
      <w:pPr>
        <w:ind w:firstLine="720"/>
        <w:jc w:val="both"/>
      </w:pPr>
      <w:r w:rsidRPr="00A96B6F">
        <w:t>г)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452F1B" w:rsidRDefault="00452F1B" w:rsidP="00452F1B">
      <w:pPr>
        <w:ind w:firstLine="720"/>
        <w:jc w:val="both"/>
      </w:pPr>
      <w:r w:rsidRPr="00A96B6F">
        <w:t xml:space="preserve">3.4.4. Во всех остальных случаях должностное лицо уполномоченного органа, ответственное за подготовку решения о проведении проверки, готовит проект решения о проведении документарной проверки в форме </w:t>
      </w:r>
      <w:r>
        <w:t>распоряжения</w:t>
      </w:r>
      <w:r w:rsidRPr="00A96B6F">
        <w:t xml:space="preserve"> начальника уполномоченного органа в двух экземплярах.</w:t>
      </w:r>
    </w:p>
    <w:p w:rsidR="00452F1B" w:rsidRDefault="00452F1B" w:rsidP="00452F1B">
      <w:pPr>
        <w:ind w:firstLine="720"/>
        <w:jc w:val="both"/>
      </w:pPr>
      <w:r w:rsidRPr="00A96B6F">
        <w:t xml:space="preserve">3.4.5. </w:t>
      </w:r>
      <w:proofErr w:type="gramStart"/>
      <w:r w:rsidRPr="00A96B6F">
        <w:t xml:space="preserve">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указанных в подпункте "б" </w:t>
      </w:r>
      <w:r w:rsidRPr="00A96B6F">
        <w:lastRenderedPageBreak/>
        <w:t>пункта 3.3.1 настоящего Административного регламента, должностное лицо, ответственное за подготовку решения о проведении проверки, дополнительно готовит</w:t>
      </w:r>
      <w:proofErr w:type="gramEnd"/>
      <w:r w:rsidRPr="00A96B6F">
        <w:t xml:space="preserve"> проект заявления о согласовании проведения проверки с органами прокуратуры по типовой форме.</w:t>
      </w:r>
    </w:p>
    <w:p w:rsidR="00452F1B" w:rsidRDefault="00452F1B" w:rsidP="00452F1B">
      <w:pPr>
        <w:ind w:firstLine="720"/>
        <w:jc w:val="both"/>
      </w:pPr>
      <w:r w:rsidRPr="00A96B6F">
        <w:t xml:space="preserve">3.4.6. В случае необходимости проведения внеплановой выездной проверки в отношении юридических лиц - членов </w:t>
      </w:r>
      <w:proofErr w:type="spellStart"/>
      <w:r w:rsidRPr="00A96B6F">
        <w:t>саморегулируемых</w:t>
      </w:r>
      <w:proofErr w:type="spellEnd"/>
      <w:r w:rsidRPr="00A96B6F">
        <w:t xml:space="preserve"> организаций, должностное лицо уполномоченного органа, ответственное за подготовку решения о проведении проверки, дополнительно готовит проект уведомления </w:t>
      </w:r>
      <w:proofErr w:type="spellStart"/>
      <w:r w:rsidRPr="00A96B6F">
        <w:t>саморегулируемой</w:t>
      </w:r>
      <w:proofErr w:type="spellEnd"/>
      <w:r w:rsidRPr="00A96B6F">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52F1B" w:rsidRDefault="00452F1B" w:rsidP="00452F1B">
      <w:pPr>
        <w:ind w:firstLine="720"/>
        <w:jc w:val="both"/>
      </w:pPr>
      <w:r w:rsidRPr="00A96B6F">
        <w:t xml:space="preserve">3.4.7.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а в установленных случаях - уведомления </w:t>
      </w:r>
      <w:proofErr w:type="spellStart"/>
      <w:r w:rsidRPr="00A96B6F">
        <w:t>саморегулируемой</w:t>
      </w:r>
      <w:proofErr w:type="spellEnd"/>
      <w:r w:rsidRPr="00A96B6F">
        <w:t xml:space="preserve"> организации, заявления о согласовании с органами прокуратуры руководителю уполномоченного органа.</w:t>
      </w:r>
    </w:p>
    <w:p w:rsidR="00452F1B" w:rsidRDefault="00452F1B" w:rsidP="00452F1B">
      <w:pPr>
        <w:ind w:firstLine="720"/>
        <w:jc w:val="both"/>
      </w:pPr>
      <w:r w:rsidRPr="00A96B6F">
        <w:t>3.4.8.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452F1B" w:rsidRDefault="00452F1B" w:rsidP="00452F1B">
      <w:pPr>
        <w:ind w:firstLine="720"/>
        <w:jc w:val="both"/>
      </w:pPr>
      <w:r w:rsidRPr="00A96B6F">
        <w:t>3.4.9. В случае если проект распоряжения о проведении проверок и проекты соответствующих документов не соответствуют законодательству Российской Федерации, руководитель уполномоченного органа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Российской Федерации с указанием причины возврата. После приведения проектов документов в соответствие с требованиями законодательства Российской Федерации должностное лицо, ответственное за подготовку решения о проведении проверок, направляет его руководителю уполномоченного органа для повторного рассмотрения и принятия соответствующего решения.</w:t>
      </w:r>
    </w:p>
    <w:p w:rsidR="00452F1B" w:rsidRDefault="00452F1B" w:rsidP="00452F1B">
      <w:pPr>
        <w:ind w:firstLine="720"/>
        <w:jc w:val="both"/>
      </w:pPr>
      <w:r w:rsidRPr="00A96B6F">
        <w:t xml:space="preserve">3.4.10. Руководитель уполномоченного органа передает распоряжение о проведении проверки, а в установленных случаях, - уведомление </w:t>
      </w:r>
      <w:proofErr w:type="spellStart"/>
      <w:r w:rsidRPr="00A96B6F">
        <w:t>саморегулируемой</w:t>
      </w:r>
      <w:proofErr w:type="spellEnd"/>
      <w:r w:rsidRPr="00A96B6F">
        <w:t xml:space="preserve"> организации, заявление о согласовании с органами прокуратуры должностному лицу, ответственному за проведение проверки.</w:t>
      </w:r>
    </w:p>
    <w:p w:rsidR="00452F1B" w:rsidRDefault="00452F1B" w:rsidP="00452F1B">
      <w:pPr>
        <w:ind w:firstLine="720"/>
        <w:jc w:val="both"/>
      </w:pPr>
      <w:r w:rsidRPr="00A96B6F">
        <w:t>3.4.11. Должностное лицо уполномоченного органа, ответственное за проведение проверки, обеспечивает направление копии распоряжения уполномоченного органа о проведении проверки субъекту проверки:</w:t>
      </w:r>
    </w:p>
    <w:p w:rsidR="00452F1B" w:rsidRDefault="00452F1B" w:rsidP="00452F1B">
      <w:pPr>
        <w:ind w:firstLine="720"/>
        <w:jc w:val="both"/>
      </w:pPr>
      <w:r w:rsidRPr="00A96B6F">
        <w:t xml:space="preserve">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w:t>
      </w:r>
      <w:proofErr w:type="gramStart"/>
      <w:r w:rsidRPr="00A96B6F">
        <w:t>основания</w:t>
      </w:r>
      <w:proofErr w:type="gramEnd"/>
      <w:r w:rsidRPr="00A96B6F">
        <w:t xml:space="preserve"> проведения которой указаны в подпункте "б" пункта 3.3.1 настоящего Административного регламента;</w:t>
      </w:r>
    </w:p>
    <w:p w:rsidR="00452F1B" w:rsidRDefault="00452F1B" w:rsidP="00452F1B">
      <w:pPr>
        <w:ind w:firstLine="720"/>
        <w:jc w:val="both"/>
      </w:pPr>
      <w:r w:rsidRPr="00A96B6F">
        <w:t xml:space="preserve">б) не </w:t>
      </w:r>
      <w:proofErr w:type="gramStart"/>
      <w:r w:rsidRPr="00A96B6F">
        <w:t>позднее</w:t>
      </w:r>
      <w:proofErr w:type="gramEnd"/>
      <w:r w:rsidRPr="00A96B6F">
        <w:t xml:space="preserve">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452F1B" w:rsidRDefault="00452F1B" w:rsidP="00452F1B">
      <w:pPr>
        <w:ind w:firstLine="720"/>
        <w:jc w:val="both"/>
      </w:pPr>
      <w:r w:rsidRPr="00A96B6F">
        <w:t>3.4.12. В случае выявления фактов, указанных в подпункте "б" пункта 3.3.1 настоящего Административного регламента, должностное лицо уполномоченного органа, ответственное за проведение проверки:</w:t>
      </w:r>
    </w:p>
    <w:p w:rsidR="00452F1B" w:rsidRDefault="00452F1B" w:rsidP="00452F1B">
      <w:pPr>
        <w:ind w:firstLine="720"/>
        <w:jc w:val="both"/>
      </w:pPr>
      <w:r w:rsidRPr="00A96B6F">
        <w:t>а) формирует пакет документов для направления в прокуратуру района, в состав которого входит заявление о согласовании проведения внеплановой выездной проверки,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452F1B" w:rsidRDefault="00452F1B" w:rsidP="00452F1B">
      <w:pPr>
        <w:ind w:firstLine="720"/>
        <w:jc w:val="both"/>
      </w:pPr>
      <w:r w:rsidRPr="00A96B6F">
        <w:t>б) передает сформированный пакет документов должностному лицу, ответственному за делопроизводство, для направления в прокуратуру заказным почтовым отправлением с уведомлением о вручении или в форме электронного документа, подписанного электронной цифровой подписью.</w:t>
      </w:r>
    </w:p>
    <w:p w:rsidR="00452F1B" w:rsidRDefault="00452F1B" w:rsidP="00452F1B">
      <w:pPr>
        <w:ind w:firstLine="720"/>
        <w:jc w:val="both"/>
      </w:pPr>
      <w:r w:rsidRPr="00A96B6F">
        <w:lastRenderedPageBreak/>
        <w:t xml:space="preserve">3.4.13. В случае принятия решения о проведении внеплановой выездной проверки в отношении юридических лиц - членов </w:t>
      </w:r>
      <w:proofErr w:type="spellStart"/>
      <w:r w:rsidRPr="00A96B6F">
        <w:t>саморегулируемых</w:t>
      </w:r>
      <w:proofErr w:type="spellEnd"/>
      <w:r w:rsidRPr="00A96B6F">
        <w:t xml:space="preserve"> организаций должностное лицо, ответственное за проведение проверки, передает уведомление </w:t>
      </w:r>
      <w:proofErr w:type="spellStart"/>
      <w:r w:rsidRPr="00A96B6F">
        <w:t>саморегулируемой</w:t>
      </w:r>
      <w:proofErr w:type="spellEnd"/>
      <w:r w:rsidRPr="00A96B6F">
        <w:t xml:space="preserve"> организации должностному лицу,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452F1B" w:rsidRDefault="00452F1B" w:rsidP="00452F1B">
      <w:pPr>
        <w:ind w:firstLine="720"/>
        <w:jc w:val="both"/>
      </w:pPr>
      <w:r w:rsidRPr="00A96B6F">
        <w:t xml:space="preserve">3.4.14. Результатом исполнения административной процедуры подготовки решения о проведении проверки является направление заявления о согласовании проверки с органами прокуратуры и копии распоряжения уполномоченного органа о проведении проверки в прокуратуру, а в установленных случаях, - уведомление субъекта проверки, уведомление </w:t>
      </w:r>
      <w:proofErr w:type="spellStart"/>
      <w:r w:rsidRPr="00A96B6F">
        <w:t>саморегулируемой</w:t>
      </w:r>
      <w:proofErr w:type="spellEnd"/>
      <w:r w:rsidRPr="00A96B6F">
        <w:t xml:space="preserve"> организации.</w:t>
      </w:r>
    </w:p>
    <w:p w:rsidR="00452F1B" w:rsidRDefault="00452F1B" w:rsidP="00CB0B71">
      <w:pPr>
        <w:ind w:firstLine="720"/>
        <w:jc w:val="both"/>
      </w:pPr>
      <w:r w:rsidRPr="00A96B6F">
        <w:t>3.4.15. Максимальный срок исполнения указанной административной процедуры составляет 2 рабочих дня.</w:t>
      </w:r>
    </w:p>
    <w:p w:rsidR="00452F1B" w:rsidRPr="00A96B6F" w:rsidRDefault="00452F1B" w:rsidP="00452F1B">
      <w:pPr>
        <w:ind w:firstLine="720"/>
        <w:jc w:val="both"/>
      </w:pPr>
    </w:p>
    <w:p w:rsidR="00452F1B" w:rsidRDefault="00452F1B" w:rsidP="00CB0B71">
      <w:pPr>
        <w:ind w:firstLine="720"/>
        <w:jc w:val="both"/>
      </w:pPr>
      <w:r w:rsidRPr="00A96B6F">
        <w:t>3.5. Проведение документарной проверки</w:t>
      </w:r>
    </w:p>
    <w:p w:rsidR="00452F1B" w:rsidRDefault="00452F1B" w:rsidP="00452F1B">
      <w:pPr>
        <w:ind w:firstLine="720"/>
        <w:jc w:val="both"/>
      </w:pPr>
      <w:r w:rsidRPr="00A96B6F">
        <w:t>3.5.1. Юридическим фактом, являющимся основанием для начала проведения документарной проверки, является получение должностным лицом уполномоченного органа, ответственным за проведение проверки, распоряжения о проведении документарной проверки от руководителя уполномоченного органа.</w:t>
      </w:r>
    </w:p>
    <w:p w:rsidR="00452F1B" w:rsidRDefault="00452F1B" w:rsidP="00452F1B">
      <w:pPr>
        <w:ind w:firstLine="720"/>
        <w:jc w:val="both"/>
      </w:pPr>
      <w:r w:rsidRPr="00A96B6F">
        <w:t xml:space="preserve">3.5.2. </w:t>
      </w:r>
      <w:proofErr w:type="gramStart"/>
      <w:r w:rsidRPr="00A96B6F">
        <w:t>Должностное лицо уполномоченного органа, ответственное за проведение проверки, рассматривает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roofErr w:type="gramEnd"/>
    </w:p>
    <w:p w:rsidR="00452F1B" w:rsidRDefault="00452F1B" w:rsidP="00452F1B">
      <w:pPr>
        <w:ind w:firstLine="720"/>
        <w:jc w:val="both"/>
      </w:pPr>
      <w:r w:rsidRPr="00A96B6F">
        <w:t>3.5.3. В случае если рассмотренные сведения позволяют оценить исполнение субъектом проверки обязательных требований, должностное лицо уполномоченного органа, ответственное за проведение проверки, производит их оценку и готовит акт проверки в двух экземплярах непосредственно после завершения проверки по форме, установленной </w:t>
      </w:r>
      <w:hyperlink r:id="rId15" w:history="1">
        <w:r w:rsidRPr="00CB0B71">
          <w:rPr>
            <w:rStyle w:val="a7"/>
            <w:color w:val="auto"/>
            <w:u w:val="none"/>
          </w:rPr>
          <w:t>приказом Минэкономразвития Российской Федерации от 30.04.2009 N 141</w:t>
        </w:r>
      </w:hyperlink>
      <w:r w:rsidRPr="00CB0B71">
        <w:t>.</w:t>
      </w:r>
    </w:p>
    <w:p w:rsidR="00452F1B" w:rsidRDefault="00452F1B" w:rsidP="00452F1B">
      <w:pPr>
        <w:ind w:firstLine="720"/>
        <w:jc w:val="both"/>
      </w:pPr>
      <w:r w:rsidRPr="00A96B6F">
        <w:t xml:space="preserve">3.5.4. 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A96B6F">
        <w:t>сомнения</w:t>
      </w:r>
      <w:proofErr w:type="gramEnd"/>
      <w:r w:rsidRPr="00A96B6F">
        <w:t xml:space="preserve">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452F1B" w:rsidRDefault="00452F1B" w:rsidP="00452F1B">
      <w:pPr>
        <w:ind w:firstLine="720"/>
        <w:jc w:val="both"/>
      </w:pPr>
      <w:r w:rsidRPr="00A96B6F">
        <w:t>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452F1B" w:rsidRDefault="00452F1B" w:rsidP="00452F1B">
      <w:pPr>
        <w:ind w:firstLine="720"/>
        <w:jc w:val="both"/>
      </w:pPr>
      <w:r w:rsidRPr="00A96B6F">
        <w:t>б) передает подготовленный запрос с заверенной печатью копией распоряжения руководителя уполномоченного органа о проведении документарной проверки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452F1B" w:rsidRDefault="00452F1B" w:rsidP="00452F1B">
      <w:pPr>
        <w:ind w:firstLine="720"/>
        <w:jc w:val="both"/>
      </w:pPr>
      <w:r w:rsidRPr="00A96B6F">
        <w:t>в) уведомляет субъекта проверки посредством телефонной или электронной связи о направлении запроса.</w:t>
      </w:r>
    </w:p>
    <w:p w:rsidR="00452F1B" w:rsidRDefault="00452F1B" w:rsidP="00452F1B">
      <w:pPr>
        <w:ind w:firstLine="720"/>
        <w:jc w:val="both"/>
      </w:pPr>
      <w:r w:rsidRPr="00A96B6F">
        <w:t>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452F1B" w:rsidRPr="00CB0B71" w:rsidRDefault="00452F1B" w:rsidP="00452F1B">
      <w:pPr>
        <w:ind w:firstLine="720"/>
        <w:jc w:val="both"/>
      </w:pPr>
      <w:r w:rsidRPr="00A96B6F">
        <w:t>3.5.6.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завершения проверки по форме, установленной </w:t>
      </w:r>
      <w:hyperlink r:id="rId16" w:history="1">
        <w:r w:rsidRPr="00CB0B71">
          <w:rPr>
            <w:rStyle w:val="a7"/>
            <w:color w:val="auto"/>
            <w:u w:val="none"/>
          </w:rPr>
          <w:t>приказом Минэкономразвития Российской Федерации от 30.04.2009 N 141</w:t>
        </w:r>
      </w:hyperlink>
      <w:r w:rsidRPr="00CB0B71">
        <w:t>.</w:t>
      </w:r>
    </w:p>
    <w:p w:rsidR="00452F1B" w:rsidRDefault="00452F1B" w:rsidP="00452F1B">
      <w:pPr>
        <w:ind w:firstLine="720"/>
        <w:jc w:val="both"/>
      </w:pPr>
      <w:r w:rsidRPr="00A96B6F">
        <w:t>3.5.7. В случае</w:t>
      </w:r>
      <w:proofErr w:type="gramStart"/>
      <w:r w:rsidRPr="00A96B6F">
        <w:t>,</w:t>
      </w:r>
      <w:proofErr w:type="gramEnd"/>
      <w:r w:rsidRPr="00A96B6F">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должностное лицо, ответственное за проведение проверки:</w:t>
      </w:r>
    </w:p>
    <w:p w:rsidR="00452F1B" w:rsidRDefault="00452F1B" w:rsidP="00452F1B">
      <w:pPr>
        <w:ind w:firstLine="720"/>
        <w:jc w:val="both"/>
      </w:pPr>
      <w:r w:rsidRPr="00A96B6F">
        <w:lastRenderedPageBreak/>
        <w:t>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452F1B" w:rsidRDefault="00452F1B" w:rsidP="00452F1B">
      <w:pPr>
        <w:ind w:firstLine="720"/>
        <w:jc w:val="both"/>
      </w:pPr>
      <w:r w:rsidRPr="00A96B6F">
        <w:t>б)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452F1B" w:rsidRDefault="00452F1B" w:rsidP="00452F1B">
      <w:pPr>
        <w:ind w:firstLine="720"/>
        <w:jc w:val="both"/>
      </w:pPr>
      <w:r w:rsidRPr="00A96B6F">
        <w:t>в) уведомляет субъекта проверки посредством телефонной или электронной связи о направлении письма.</w:t>
      </w:r>
    </w:p>
    <w:p w:rsidR="00452F1B" w:rsidRPr="00CB0B71" w:rsidRDefault="00452F1B" w:rsidP="00452F1B">
      <w:pPr>
        <w:ind w:firstLine="720"/>
        <w:jc w:val="both"/>
      </w:pPr>
      <w:r w:rsidRPr="00A96B6F">
        <w:t>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по форме, установленной </w:t>
      </w:r>
      <w:hyperlink r:id="rId17" w:history="1">
        <w:r w:rsidRPr="00CB0B71">
          <w:rPr>
            <w:rStyle w:val="a7"/>
            <w:color w:val="auto"/>
            <w:u w:val="none"/>
          </w:rPr>
          <w:t>приказом Минэкономразвития Российской Федерации от 30.04.2009 N 141</w:t>
        </w:r>
      </w:hyperlink>
      <w:r w:rsidRPr="00CB0B71">
        <w:t>.</w:t>
      </w:r>
    </w:p>
    <w:p w:rsidR="00452F1B" w:rsidRDefault="00452F1B" w:rsidP="00452F1B">
      <w:pPr>
        <w:ind w:firstLine="720"/>
        <w:jc w:val="both"/>
      </w:pPr>
      <w:r w:rsidRPr="00A96B6F">
        <w:t xml:space="preserve">3.5.9. </w:t>
      </w:r>
      <w:proofErr w:type="gramStart"/>
      <w:r w:rsidRPr="00A96B6F">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должностному лицу, ответственному</w:t>
      </w:r>
      <w:proofErr w:type="gramEnd"/>
      <w:r w:rsidRPr="00A96B6F">
        <w:t xml:space="preserve"> за подготовку решения о проведении проверок, для подготовки решения о проведении внеплановой выездной проверки.</w:t>
      </w:r>
    </w:p>
    <w:p w:rsidR="00452F1B" w:rsidRDefault="00452F1B" w:rsidP="00452F1B">
      <w:pPr>
        <w:ind w:firstLine="720"/>
        <w:jc w:val="both"/>
      </w:pPr>
      <w:r w:rsidRPr="00A96B6F">
        <w:t>3.5.10. Результатом исполнения административной процедуры проведения документарной проверки является составление акта проверки либо принятие решения о проведении внеплановой выездной проверки.</w:t>
      </w:r>
    </w:p>
    <w:p w:rsidR="00452F1B" w:rsidRDefault="00452F1B" w:rsidP="00452F1B">
      <w:pPr>
        <w:ind w:firstLine="720"/>
        <w:jc w:val="both"/>
      </w:pPr>
      <w:r w:rsidRPr="00A96B6F">
        <w:t>3.5.11.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452F1B" w:rsidRPr="00A96B6F" w:rsidRDefault="00452F1B" w:rsidP="00452F1B">
      <w:pPr>
        <w:ind w:firstLine="720"/>
        <w:jc w:val="both"/>
      </w:pPr>
    </w:p>
    <w:p w:rsidR="00452F1B" w:rsidRDefault="00452F1B" w:rsidP="00452F1B">
      <w:pPr>
        <w:ind w:firstLine="720"/>
        <w:jc w:val="both"/>
      </w:pPr>
      <w:r w:rsidRPr="00A96B6F">
        <w:t>3.6. Проведение выездной проверки</w:t>
      </w:r>
    </w:p>
    <w:p w:rsidR="00452F1B" w:rsidRDefault="00452F1B" w:rsidP="00452F1B">
      <w:pPr>
        <w:ind w:firstLine="720"/>
        <w:jc w:val="both"/>
      </w:pPr>
      <w:r w:rsidRPr="00A96B6F">
        <w:t xml:space="preserve">3.6.1. </w:t>
      </w:r>
      <w:proofErr w:type="gramStart"/>
      <w:r w:rsidRPr="00A96B6F">
        <w:t>Юридическим фактом, являющимся основанием для начала проведения выездной проверки, является получение должностным лицом уполномоченного органа,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w:t>
      </w:r>
      <w:r>
        <w:t>атуры</w:t>
      </w:r>
      <w:r w:rsidRPr="00A96B6F">
        <w:t xml:space="preserve"> о согласовании проведения внеплановой выездной проверки, кроме случаев, если в распоряжении о проведении внеплановой выездной проверки</w:t>
      </w:r>
      <w:proofErr w:type="gramEnd"/>
      <w:r w:rsidRPr="00A96B6F">
        <w:t xml:space="preserve"> </w:t>
      </w:r>
      <w:proofErr w:type="gramStart"/>
      <w:r w:rsidRPr="00A96B6F">
        <w:t>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w:t>
      </w:r>
      <w:proofErr w:type="gramEnd"/>
    </w:p>
    <w:p w:rsidR="00452F1B" w:rsidRDefault="00452F1B" w:rsidP="00452F1B">
      <w:pPr>
        <w:ind w:firstLine="720"/>
        <w:jc w:val="both"/>
      </w:pPr>
      <w:r w:rsidRPr="00A96B6F">
        <w:t>3.6.2. О проведении внеплановой выездной проверки юридическое лицо, индивидуальный предприниматель, гражданин уведомляются должностным лицом уполномоченного органа не менее чем за двадцать четыре часа до начала ее проведения любым доступным способом.</w:t>
      </w:r>
    </w:p>
    <w:p w:rsidR="00452F1B" w:rsidRDefault="00452F1B" w:rsidP="00452F1B">
      <w:pPr>
        <w:ind w:firstLine="720"/>
        <w:jc w:val="both"/>
      </w:pPr>
      <w:r w:rsidRPr="00A96B6F">
        <w:t xml:space="preserve">В случае проведения внеплановой выездной проверки членов </w:t>
      </w:r>
      <w:proofErr w:type="spellStart"/>
      <w:r w:rsidRPr="00A96B6F">
        <w:t>саморегулируемой</w:t>
      </w:r>
      <w:proofErr w:type="spellEnd"/>
      <w:r w:rsidRPr="00A96B6F">
        <w:t xml:space="preserve"> организации должностное лицо уполномоченного органа обязано уведомить </w:t>
      </w:r>
      <w:proofErr w:type="spellStart"/>
      <w:r w:rsidRPr="00A96B6F">
        <w:t>саморегулируемую</w:t>
      </w:r>
      <w:proofErr w:type="spellEnd"/>
      <w:r w:rsidRPr="00A96B6F">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52F1B" w:rsidRDefault="00452F1B" w:rsidP="00452F1B">
      <w:pPr>
        <w:ind w:firstLine="720"/>
        <w:jc w:val="both"/>
      </w:pPr>
      <w:r w:rsidRPr="00A96B6F">
        <w:t>3.6.3. Должностное лицо, ответственное за проведение проверки, выезжает по месту нахождения субъекта проверки и (или) по месту фактического осуществления их деятельности.</w:t>
      </w:r>
    </w:p>
    <w:p w:rsidR="00452F1B" w:rsidRDefault="00452F1B" w:rsidP="00452F1B">
      <w:pPr>
        <w:ind w:firstLine="720"/>
        <w:jc w:val="both"/>
      </w:pPr>
      <w:r w:rsidRPr="00A96B6F">
        <w:t xml:space="preserve">3.6.4. </w:t>
      </w:r>
      <w:proofErr w:type="gramStart"/>
      <w:r w:rsidRPr="00A96B6F">
        <w:t xml:space="preserve">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w:t>
      </w:r>
      <w:r w:rsidRPr="00A96B6F">
        <w:lastRenderedPageBreak/>
        <w:t>представителя, гражданина,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w:t>
      </w:r>
      <w:proofErr w:type="gramEnd"/>
      <w:r w:rsidRPr="00A96B6F">
        <w:t xml:space="preserve"> регламентом, а в установленных </w:t>
      </w:r>
      <w:proofErr w:type="gramStart"/>
      <w:r w:rsidRPr="00A96B6F">
        <w:t>случаях</w:t>
      </w:r>
      <w:proofErr w:type="gramEnd"/>
      <w:r w:rsidRPr="00A96B6F">
        <w:t>, - с решением органа прокуратуры о согласовании проведения проверки.</w:t>
      </w:r>
    </w:p>
    <w:p w:rsidR="00452F1B" w:rsidRDefault="00452F1B" w:rsidP="00452F1B">
      <w:pPr>
        <w:ind w:firstLine="720"/>
        <w:jc w:val="both"/>
      </w:pPr>
      <w:r w:rsidRPr="00A96B6F">
        <w:t xml:space="preserve">3.6.5. </w:t>
      </w:r>
      <w:proofErr w:type="gramStart"/>
      <w:r w:rsidRPr="00A96B6F">
        <w:t>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A96B6F">
        <w:t xml:space="preserve"> </w:t>
      </w:r>
      <w:proofErr w:type="gramStart"/>
      <w:r w:rsidRPr="00A96B6F">
        <w:t>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52F1B" w:rsidRDefault="00452F1B" w:rsidP="00452F1B">
      <w:pPr>
        <w:ind w:firstLine="720"/>
        <w:jc w:val="both"/>
      </w:pPr>
      <w:proofErr w:type="gramStart"/>
      <w:r w:rsidRPr="00A96B6F">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проведение проверки, возможность ознакомиться с документами, связанными с целями, задачами и предметом выездной проверки, а также обеспечить доступ на используемую территорию, к иным объектам, указанным в абзаце первом настоящего пункта.</w:t>
      </w:r>
      <w:proofErr w:type="gramEnd"/>
    </w:p>
    <w:p w:rsidR="00452F1B" w:rsidRDefault="00452F1B" w:rsidP="00452F1B">
      <w:pPr>
        <w:ind w:firstLine="720"/>
        <w:jc w:val="both"/>
      </w:pPr>
      <w:r w:rsidRPr="00A96B6F">
        <w:t xml:space="preserve">3.6.6. </w:t>
      </w:r>
      <w:proofErr w:type="gramStart"/>
      <w:r w:rsidRPr="00A96B6F">
        <w:t>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w:t>
      </w:r>
      <w:proofErr w:type="gramEnd"/>
      <w:r w:rsidRPr="00A96B6F">
        <w:t xml:space="preserve">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452F1B" w:rsidRDefault="00452F1B" w:rsidP="00452F1B">
      <w:pPr>
        <w:ind w:firstLine="720"/>
        <w:jc w:val="both"/>
      </w:pPr>
      <w:r w:rsidRPr="00A96B6F">
        <w:t>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452F1B" w:rsidRDefault="00452F1B" w:rsidP="00452F1B">
      <w:pPr>
        <w:ind w:firstLine="720"/>
        <w:jc w:val="both"/>
      </w:pPr>
      <w:proofErr w:type="gramStart"/>
      <w:r w:rsidRPr="00A96B6F">
        <w:t>б)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p>
    <w:p w:rsidR="00452F1B" w:rsidRDefault="00452F1B" w:rsidP="00452F1B">
      <w:pPr>
        <w:ind w:firstLine="720"/>
        <w:jc w:val="both"/>
      </w:pPr>
      <w:r w:rsidRPr="00A96B6F">
        <w:t>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52F1B" w:rsidRDefault="00452F1B" w:rsidP="00452F1B">
      <w:pPr>
        <w:ind w:firstLine="720"/>
        <w:jc w:val="both"/>
      </w:pPr>
      <w:proofErr w:type="gramStart"/>
      <w:r w:rsidRPr="00A96B6F">
        <w:t>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96B6F">
        <w:t xml:space="preserve"> техническими документами и правилами и методами исследований, испытаний, измерений;</w:t>
      </w:r>
    </w:p>
    <w:p w:rsidR="00452F1B" w:rsidRDefault="00452F1B" w:rsidP="00452F1B">
      <w:pPr>
        <w:ind w:firstLine="720"/>
        <w:jc w:val="both"/>
      </w:pPr>
      <w:proofErr w:type="spellStart"/>
      <w:r w:rsidRPr="00A96B6F">
        <w:t>д</w:t>
      </w:r>
      <w:proofErr w:type="spellEnd"/>
      <w:r w:rsidRPr="00A96B6F">
        <w:t xml:space="preserve">)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w:t>
      </w:r>
      <w:r w:rsidRPr="00A96B6F">
        <w:lastRenderedPageBreak/>
        <w:t>тайну, за исключением случаев, предусмотренных законодательством Российской Федерации;</w:t>
      </w:r>
    </w:p>
    <w:p w:rsidR="00452F1B" w:rsidRDefault="00452F1B" w:rsidP="00452F1B">
      <w:pPr>
        <w:ind w:firstLine="720"/>
        <w:jc w:val="both"/>
      </w:pPr>
      <w:r w:rsidRPr="00A96B6F">
        <w:t>е) превышению установленных сроков проведения проверки;</w:t>
      </w:r>
    </w:p>
    <w:p w:rsidR="00452F1B" w:rsidRDefault="00452F1B" w:rsidP="00452F1B">
      <w:pPr>
        <w:ind w:firstLine="720"/>
        <w:jc w:val="both"/>
      </w:pPr>
      <w:r w:rsidRPr="00A96B6F">
        <w:t>ж) выдаче субъекту проверки предписаний или предложений о проведении за их счет мероприятий по контролю.</w:t>
      </w:r>
    </w:p>
    <w:p w:rsidR="00452F1B" w:rsidRDefault="00452F1B" w:rsidP="00452F1B">
      <w:pPr>
        <w:ind w:firstLine="720"/>
        <w:jc w:val="both"/>
      </w:pPr>
      <w:r w:rsidRPr="00A96B6F">
        <w:t>3.6.7. В случае</w:t>
      </w:r>
      <w:proofErr w:type="gramStart"/>
      <w:r w:rsidRPr="00A96B6F">
        <w:t>,</w:t>
      </w:r>
      <w:proofErr w:type="gramEnd"/>
      <w:r w:rsidRPr="00A96B6F">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452F1B" w:rsidRDefault="00452F1B" w:rsidP="00452F1B">
      <w:pPr>
        <w:ind w:firstLine="720"/>
        <w:jc w:val="both"/>
      </w:pPr>
      <w:r w:rsidRPr="00A96B6F">
        <w:t>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w:t>
      </w:r>
    </w:p>
    <w:p w:rsidR="00452F1B" w:rsidRDefault="00452F1B" w:rsidP="00452F1B">
      <w:pPr>
        <w:ind w:firstLine="720"/>
        <w:jc w:val="both"/>
      </w:pPr>
      <w:r w:rsidRPr="00A96B6F">
        <w:t xml:space="preserve">3.6.9. </w:t>
      </w:r>
      <w:proofErr w:type="gramStart"/>
      <w:r w:rsidRPr="00A96B6F">
        <w:t>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при поступлении решения прокурора</w:t>
      </w:r>
      <w:proofErr w:type="gramEnd"/>
      <w:r w:rsidRPr="00A96B6F">
        <w:t xml:space="preserve">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муниципальной функции.</w:t>
      </w:r>
    </w:p>
    <w:p w:rsidR="00452F1B" w:rsidRDefault="00452F1B" w:rsidP="00452F1B">
      <w:pPr>
        <w:ind w:firstLine="720"/>
        <w:jc w:val="both"/>
      </w:pPr>
      <w:r w:rsidRPr="00A96B6F">
        <w:t>3.6.10. В случае если рассмотренные сведения и факты недостаточны для произведения оценки, должностное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p>
    <w:p w:rsidR="00452F1B" w:rsidRDefault="00452F1B" w:rsidP="00452F1B">
      <w:pPr>
        <w:ind w:firstLine="720"/>
        <w:jc w:val="both"/>
      </w:pPr>
      <w:r w:rsidRPr="00A96B6F">
        <w:t>3.6.11.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должностному лицу, ответственному за проведение проверки.</w:t>
      </w:r>
    </w:p>
    <w:p w:rsidR="00452F1B" w:rsidRDefault="00452F1B" w:rsidP="00452F1B">
      <w:pPr>
        <w:ind w:firstLine="720"/>
        <w:jc w:val="both"/>
      </w:pPr>
      <w:r w:rsidRPr="00A96B6F">
        <w:t>3.6.12. Должностное лицо, ответ</w:t>
      </w:r>
      <w:r>
        <w:t>ственное за проведение проверки</w:t>
      </w:r>
      <w:r w:rsidRPr="00A96B6F">
        <w:t xml:space="preserve"> уведомляет руководителя субъекта проверки о проведении дополнительной экспертизы и продлении срока проведения проверки под роспись;</w:t>
      </w:r>
    </w:p>
    <w:p w:rsidR="00452F1B" w:rsidRDefault="00452F1B" w:rsidP="00452F1B">
      <w:pPr>
        <w:ind w:firstLine="720"/>
        <w:jc w:val="both"/>
      </w:pPr>
      <w:r w:rsidRPr="00A96B6F">
        <w:t>3.6.13. При поступлении результатов дополнительной экспертизы должностное лицо, ответственное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452F1B" w:rsidRPr="00CB0B71" w:rsidRDefault="00452F1B" w:rsidP="00452F1B">
      <w:pPr>
        <w:ind w:firstLine="720"/>
        <w:jc w:val="both"/>
      </w:pPr>
      <w:r w:rsidRPr="00A96B6F">
        <w:t>3.6.14. Результатом исполнения административной процедуры является составление акта проверки по форме, установленной </w:t>
      </w:r>
      <w:hyperlink r:id="rId18" w:history="1">
        <w:r w:rsidRPr="00CB0B71">
          <w:rPr>
            <w:rStyle w:val="a7"/>
            <w:color w:val="auto"/>
            <w:u w:val="none"/>
          </w:rPr>
          <w:t>приказом Минэкономразвития РФ от 30.04.2009 N 141</w:t>
        </w:r>
      </w:hyperlink>
      <w:r w:rsidRPr="00CB0B71">
        <w:t>.</w:t>
      </w:r>
    </w:p>
    <w:p w:rsidR="00452F1B" w:rsidRDefault="00452F1B" w:rsidP="00452F1B">
      <w:pPr>
        <w:ind w:firstLine="720"/>
        <w:jc w:val="both"/>
      </w:pPr>
      <w:r w:rsidRPr="00A96B6F">
        <w:t>3.6.15.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452F1B" w:rsidRDefault="00452F1B" w:rsidP="00452F1B">
      <w:pPr>
        <w:ind w:firstLine="720"/>
        <w:jc w:val="both"/>
      </w:pPr>
      <w:r w:rsidRPr="00A96B6F">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выездных плановых проверок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A96B6F">
        <w:t>микропредприятий</w:t>
      </w:r>
      <w:proofErr w:type="spellEnd"/>
      <w:r w:rsidRPr="00A96B6F">
        <w:t xml:space="preserve"> - не более чем на пятнадцать часов.</w:t>
      </w:r>
    </w:p>
    <w:p w:rsidR="00452F1B" w:rsidRPr="00A96B6F" w:rsidRDefault="00452F1B" w:rsidP="00452F1B">
      <w:pPr>
        <w:ind w:firstLine="720"/>
        <w:jc w:val="both"/>
      </w:pPr>
    </w:p>
    <w:p w:rsidR="00452F1B" w:rsidRDefault="00452F1B" w:rsidP="00452F1B">
      <w:pPr>
        <w:ind w:firstLine="720"/>
        <w:jc w:val="both"/>
      </w:pPr>
      <w:r w:rsidRPr="00A96B6F">
        <w:t>3.7. Оформление результатов проверки</w:t>
      </w:r>
    </w:p>
    <w:p w:rsidR="00452F1B" w:rsidRDefault="00452F1B" w:rsidP="00452F1B">
      <w:pPr>
        <w:ind w:firstLine="720"/>
        <w:jc w:val="both"/>
      </w:pPr>
      <w:r w:rsidRPr="00A96B6F">
        <w:lastRenderedPageBreak/>
        <w:t>3.7.1. Юридическим фактом, являющимся основанием для начала оформления результатов проверки, является составление акта проверки.</w:t>
      </w:r>
    </w:p>
    <w:p w:rsidR="00452F1B" w:rsidRDefault="00452F1B" w:rsidP="00452F1B">
      <w:pPr>
        <w:ind w:firstLine="720"/>
        <w:jc w:val="both"/>
      </w:pPr>
      <w:r w:rsidRPr="00A96B6F">
        <w:t>3.7.2. Должностное лицо, ответственное за проведение проверки:</w:t>
      </w:r>
    </w:p>
    <w:p w:rsidR="00452F1B" w:rsidRDefault="00452F1B" w:rsidP="00452F1B">
      <w:pPr>
        <w:ind w:firstLine="720"/>
        <w:jc w:val="both"/>
      </w:pPr>
      <w:r w:rsidRPr="00A96B6F">
        <w:t>а)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452F1B" w:rsidRDefault="00452F1B" w:rsidP="00452F1B">
      <w:pPr>
        <w:ind w:firstLine="720"/>
        <w:jc w:val="both"/>
      </w:pPr>
      <w:proofErr w:type="gramStart"/>
      <w:r w:rsidRPr="00A96B6F">
        <w:t>б) осуществляет запись о проведенной проверке юридического лица, индивидуального предпринимателя, гражданина,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имени, отчества и должности должностного лица или должностных лиц, проводящих проверку</w:t>
      </w:r>
      <w:proofErr w:type="gramEnd"/>
      <w:r w:rsidRPr="00A96B6F">
        <w:t>, заверяя ее своей подписью и подписями должностных лиц, участвовавших в проверке. При отсутствии журнала учета проверок должностное лицо, ответственное за проведение проверки, в акте проверки делает соответствующую запись.</w:t>
      </w:r>
    </w:p>
    <w:p w:rsidR="00452F1B" w:rsidRPr="00863AC3" w:rsidRDefault="00452F1B" w:rsidP="00452F1B">
      <w:pPr>
        <w:ind w:firstLine="720"/>
        <w:jc w:val="both"/>
      </w:pPr>
      <w:r w:rsidRPr="00A96B6F">
        <w:t xml:space="preserve">3.7.3. </w:t>
      </w:r>
      <w:proofErr w:type="gramStart"/>
      <w:r w:rsidRPr="00A96B6F">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должностному лицу, ответственному за делопроизводство, для направления заказным почтовым отправлением с уведомлением о вручении.</w:t>
      </w:r>
      <w:proofErr w:type="gramEnd"/>
      <w:r w:rsidRPr="00863AC3">
        <w:rPr>
          <w:sz w:val="21"/>
          <w:szCs w:val="21"/>
        </w:rPr>
        <w:t xml:space="preserve"> </w:t>
      </w:r>
      <w:r w:rsidRPr="00863AC3">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52F1B" w:rsidRDefault="00452F1B" w:rsidP="00452F1B">
      <w:pPr>
        <w:ind w:firstLine="720"/>
        <w:jc w:val="both"/>
      </w:pPr>
      <w:r w:rsidRPr="00A96B6F">
        <w:t>3.7.4. При поступлении уведомления о вручении должностное лицо, ответственное за делопроизводство, передает его должностному лицу, ответственному за проведение проверки, для приобщения к экземпляру акта проверки и передачи для хранения в архиве уполномоченного органа.</w:t>
      </w:r>
    </w:p>
    <w:p w:rsidR="00452F1B" w:rsidRDefault="00452F1B" w:rsidP="00452F1B">
      <w:pPr>
        <w:ind w:firstLine="720"/>
        <w:jc w:val="both"/>
      </w:pPr>
      <w:r w:rsidRPr="00A96B6F">
        <w:t>3.7.5. В случае выявления при проведении проверки нарушений субъектом проверки обязательных требований должностное лицо, ответственное за проведение проверки, готовит и выдает предписание субъекту проверки об устранении выявленных нарушений с указанием сроков их устранения.</w:t>
      </w:r>
    </w:p>
    <w:p w:rsidR="00452F1B" w:rsidRDefault="00452F1B" w:rsidP="00452F1B">
      <w:pPr>
        <w:ind w:firstLine="720"/>
        <w:jc w:val="both"/>
      </w:pPr>
      <w:r w:rsidRPr="00A96B6F">
        <w:t xml:space="preserve">3.7.6. </w:t>
      </w:r>
      <w:proofErr w:type="gramStart"/>
      <w:r w:rsidRPr="00A96B6F">
        <w:t>В случае если внеплановая выездная проверка проводилась по согласованию с органом прокуратуры или по требованию прокурора,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roofErr w:type="gramEnd"/>
    </w:p>
    <w:p w:rsidR="00452F1B" w:rsidRDefault="00452F1B" w:rsidP="00452F1B">
      <w:pPr>
        <w:ind w:firstLine="720"/>
        <w:jc w:val="both"/>
      </w:pPr>
      <w:r w:rsidRPr="00A96B6F">
        <w:t xml:space="preserve">3.7.7. При выявлении нарушений членами </w:t>
      </w:r>
      <w:proofErr w:type="spellStart"/>
      <w:r w:rsidRPr="00A96B6F">
        <w:t>саморегулируемой</w:t>
      </w:r>
      <w:proofErr w:type="spellEnd"/>
      <w:r w:rsidRPr="00A96B6F">
        <w:t xml:space="preserve"> организации обязательных требований должностное лицо, ответственное за проведение проверки, готовит сообщение о выявленных нарушениях и передает его должностному лицу, ответственному за делопроизводство, для направления в </w:t>
      </w:r>
      <w:proofErr w:type="spellStart"/>
      <w:r w:rsidRPr="00A96B6F">
        <w:t>саморегулируемую</w:t>
      </w:r>
      <w:proofErr w:type="spellEnd"/>
      <w:r w:rsidRPr="00A96B6F">
        <w:t xml:space="preserve"> организацию в течение пяти рабочих дней со дня окончания проведения проверки.</w:t>
      </w:r>
    </w:p>
    <w:p w:rsidR="00452F1B" w:rsidRDefault="00452F1B" w:rsidP="00452F1B">
      <w:pPr>
        <w:ind w:firstLine="720"/>
        <w:jc w:val="both"/>
      </w:pPr>
      <w:r w:rsidRPr="00A96B6F">
        <w:t xml:space="preserve">3.7.8. </w:t>
      </w:r>
      <w:proofErr w:type="gramStart"/>
      <w:r w:rsidRPr="00A96B6F">
        <w:t xml:space="preserve">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w:t>
      </w:r>
      <w:r w:rsidRPr="00A96B6F">
        <w:lastRenderedPageBreak/>
        <w:t>ответственному за делопроизводство, для направления заявителю в течение пяти рабочих дней со</w:t>
      </w:r>
      <w:proofErr w:type="gramEnd"/>
      <w:r w:rsidRPr="00A96B6F">
        <w:t xml:space="preserve"> дня окончания проведения проверки.</w:t>
      </w:r>
    </w:p>
    <w:p w:rsidR="00452F1B" w:rsidRDefault="00452F1B" w:rsidP="00452F1B">
      <w:pPr>
        <w:ind w:firstLine="720"/>
        <w:jc w:val="both"/>
      </w:pPr>
      <w:r w:rsidRPr="00A96B6F">
        <w:t xml:space="preserve">3.7.9.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w:t>
      </w:r>
      <w:proofErr w:type="spellStart"/>
      <w:r w:rsidRPr="00A96B6F">
        <w:t>саморегулируемой</w:t>
      </w:r>
      <w:proofErr w:type="spellEnd"/>
      <w:r w:rsidRPr="00A96B6F">
        <w:t xml:space="preserve"> организации, ответ заявителю, а также предписание об устранении выявленных нарушений.</w:t>
      </w:r>
    </w:p>
    <w:p w:rsidR="00452F1B" w:rsidRDefault="00452F1B" w:rsidP="00CB0B71">
      <w:pPr>
        <w:ind w:firstLine="720"/>
        <w:jc w:val="both"/>
      </w:pPr>
      <w:r w:rsidRPr="00A96B6F">
        <w:t>3.7.10. Максимальный срок исполнения указанной административной процедуры - 6 рабочих дней.</w:t>
      </w:r>
    </w:p>
    <w:p w:rsidR="00452F1B" w:rsidRPr="00A96B6F" w:rsidRDefault="00452F1B" w:rsidP="00452F1B">
      <w:pPr>
        <w:ind w:firstLine="720"/>
        <w:jc w:val="both"/>
      </w:pPr>
    </w:p>
    <w:p w:rsidR="00452F1B" w:rsidRDefault="00452F1B" w:rsidP="00452F1B">
      <w:pPr>
        <w:ind w:firstLine="720"/>
        <w:jc w:val="both"/>
      </w:pPr>
      <w:r w:rsidRPr="00A96B6F">
        <w:t>3.8. Принятие мер по фактам нарушений, выявленным при проведении проверки</w:t>
      </w:r>
    </w:p>
    <w:p w:rsidR="00452F1B" w:rsidRDefault="00452F1B" w:rsidP="00452F1B">
      <w:pPr>
        <w:ind w:firstLine="720"/>
        <w:jc w:val="both"/>
      </w:pPr>
      <w:r w:rsidRPr="00A96B6F">
        <w:t>3.8.1. Основанием для начала исполнения административной процедуры являются факты нарушений обязательных требований, выявленные при проведении проверки и зафиксированные актом проверки.</w:t>
      </w:r>
    </w:p>
    <w:p w:rsidR="00452F1B" w:rsidRDefault="00452F1B" w:rsidP="00452F1B">
      <w:pPr>
        <w:ind w:firstLine="720"/>
        <w:jc w:val="both"/>
      </w:pPr>
      <w:r w:rsidRPr="00A96B6F">
        <w:t>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452F1B" w:rsidRDefault="00452F1B" w:rsidP="00452F1B">
      <w:pPr>
        <w:ind w:firstLine="720"/>
        <w:jc w:val="both"/>
      </w:pPr>
      <w:r w:rsidRPr="00A96B6F">
        <w:t>а) выдать предписание проверяемому субъекту с указанием сроков устранения выявленных нарушений;</w:t>
      </w:r>
    </w:p>
    <w:p w:rsidR="00452F1B" w:rsidRDefault="00452F1B" w:rsidP="00452F1B">
      <w:pPr>
        <w:ind w:firstLine="720"/>
        <w:jc w:val="both"/>
      </w:pPr>
      <w:r w:rsidRPr="00A96B6F">
        <w:t xml:space="preserve">б) принять меры по </w:t>
      </w:r>
      <w:proofErr w:type="gramStart"/>
      <w:r w:rsidRPr="00A96B6F">
        <w:t>контролю, за</w:t>
      </w:r>
      <w:proofErr w:type="gramEnd"/>
      <w:r w:rsidRPr="00A96B6F">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452F1B" w:rsidRDefault="00452F1B" w:rsidP="00452F1B">
      <w:pPr>
        <w:ind w:firstLine="720"/>
        <w:jc w:val="both"/>
      </w:pPr>
      <w:r w:rsidRPr="00A96B6F">
        <w:t xml:space="preserve">в) принять меры по привлечению к административной ответственности лиц, допустивших выявленные нарушения, в </w:t>
      </w:r>
      <w:proofErr w:type="gramStart"/>
      <w:r w:rsidRPr="00A96B6F">
        <w:t>порядке</w:t>
      </w:r>
      <w:proofErr w:type="gramEnd"/>
      <w:r w:rsidRPr="00A96B6F">
        <w:t>, установленном законодательством об административных правонарушениях;</w:t>
      </w:r>
    </w:p>
    <w:p w:rsidR="00452F1B" w:rsidRDefault="00452F1B" w:rsidP="00452F1B">
      <w:pPr>
        <w:ind w:firstLine="720"/>
        <w:jc w:val="both"/>
      </w:pPr>
      <w:r w:rsidRPr="00A96B6F">
        <w:t>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52F1B" w:rsidRDefault="00452F1B" w:rsidP="00452F1B">
      <w:pPr>
        <w:ind w:firstLine="720"/>
        <w:jc w:val="both"/>
      </w:pPr>
      <w:r w:rsidRPr="00A96B6F">
        <w:t>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w:t>
      </w:r>
    </w:p>
    <w:p w:rsidR="00452F1B" w:rsidRDefault="00452F1B" w:rsidP="00452F1B">
      <w:pPr>
        <w:ind w:firstLine="720"/>
        <w:jc w:val="both"/>
      </w:pPr>
      <w:r w:rsidRPr="00A96B6F">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452F1B" w:rsidRDefault="00452F1B" w:rsidP="00452F1B">
      <w:pPr>
        <w:ind w:firstLine="720"/>
        <w:jc w:val="both"/>
      </w:pPr>
      <w:r w:rsidRPr="00A96B6F">
        <w:t>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w:t>
      </w:r>
    </w:p>
    <w:p w:rsidR="00452F1B" w:rsidRDefault="00452F1B" w:rsidP="00452F1B">
      <w:pPr>
        <w:ind w:firstLine="720"/>
        <w:jc w:val="both"/>
      </w:pPr>
      <w:r w:rsidRPr="00A96B6F">
        <w:t>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w:t>
      </w:r>
    </w:p>
    <w:p w:rsidR="00452F1B" w:rsidRDefault="00452F1B" w:rsidP="00452F1B">
      <w:pPr>
        <w:ind w:firstLine="720"/>
        <w:jc w:val="both"/>
      </w:pPr>
      <w:r w:rsidRPr="00A96B6F">
        <w:t>3.8.6. Порядок продления срока предписания:</w:t>
      </w:r>
    </w:p>
    <w:p w:rsidR="00452F1B" w:rsidRDefault="00452F1B" w:rsidP="00452F1B">
      <w:pPr>
        <w:ind w:firstLine="720"/>
        <w:jc w:val="both"/>
      </w:pPr>
      <w:r w:rsidRPr="00A96B6F">
        <w:t>а) допускается продление срока исполнения предписания (отдельного его требования), 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452F1B" w:rsidRDefault="00452F1B" w:rsidP="00452F1B">
      <w:pPr>
        <w:ind w:firstLine="720"/>
        <w:jc w:val="both"/>
      </w:pPr>
      <w:r w:rsidRPr="00A96B6F">
        <w:t>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w:t>
      </w:r>
    </w:p>
    <w:p w:rsidR="00452F1B" w:rsidRDefault="00452F1B" w:rsidP="00452F1B">
      <w:pPr>
        <w:ind w:firstLine="720"/>
        <w:jc w:val="both"/>
      </w:pPr>
      <w:r w:rsidRPr="00A96B6F">
        <w:t>3.8.7. Предписание или его отдельная часть подлежит отзыву при наличии одного из следующих условий:</w:t>
      </w:r>
    </w:p>
    <w:p w:rsidR="00452F1B" w:rsidRDefault="00452F1B" w:rsidP="00452F1B">
      <w:pPr>
        <w:ind w:firstLine="720"/>
        <w:jc w:val="both"/>
      </w:pPr>
      <w:r w:rsidRPr="00A96B6F">
        <w:t>а) прекращения права пользования объектом, по которому выдано предписание;</w:t>
      </w:r>
    </w:p>
    <w:p w:rsidR="00452F1B" w:rsidRDefault="00452F1B" w:rsidP="00452F1B">
      <w:pPr>
        <w:ind w:firstLine="720"/>
        <w:jc w:val="both"/>
      </w:pPr>
      <w:r w:rsidRPr="00A96B6F">
        <w:t>б) смерти гражданина, ликвидации юридического лица, индивидуального предпринимателя, ответственного за исполнение предписания;</w:t>
      </w:r>
    </w:p>
    <w:p w:rsidR="00452F1B" w:rsidRDefault="00452F1B" w:rsidP="00452F1B">
      <w:pPr>
        <w:ind w:firstLine="720"/>
        <w:jc w:val="both"/>
      </w:pPr>
      <w:r w:rsidRPr="00A96B6F">
        <w:lastRenderedPageBreak/>
        <w:t>в) отмены (изменения) нормативных правовых актов, на основании которых было выдано предписание;</w:t>
      </w:r>
    </w:p>
    <w:p w:rsidR="00452F1B" w:rsidRDefault="00452F1B" w:rsidP="00452F1B">
      <w:pPr>
        <w:ind w:firstLine="720"/>
        <w:jc w:val="both"/>
      </w:pPr>
      <w:r w:rsidRPr="00A96B6F">
        <w:t xml:space="preserve">г) при установлении отсутствия </w:t>
      </w:r>
      <w:r>
        <w:t>законных оснований к его выдаче, в том числе на основании представления прокурора.</w:t>
      </w:r>
    </w:p>
    <w:p w:rsidR="00452F1B" w:rsidRDefault="00452F1B" w:rsidP="00452F1B">
      <w:pPr>
        <w:ind w:firstLine="720"/>
        <w:jc w:val="both"/>
      </w:pPr>
      <w:r w:rsidRPr="00A96B6F">
        <w:t>Решение об отзыве предписания принимается руководителем органа муниципального контроля.</w:t>
      </w:r>
    </w:p>
    <w:p w:rsidR="00452F1B" w:rsidRDefault="00452F1B" w:rsidP="00452F1B">
      <w:pPr>
        <w:ind w:firstLine="720"/>
        <w:jc w:val="both"/>
      </w:pPr>
      <w:r w:rsidRPr="00A96B6F">
        <w:t xml:space="preserve">3.8.8. Результаты проведения проверок оформляются должностными лицами в </w:t>
      </w:r>
      <w:proofErr w:type="gramStart"/>
      <w:r w:rsidRPr="00A96B6F">
        <w:t>порядке</w:t>
      </w:r>
      <w:proofErr w:type="gramEnd"/>
      <w:r w:rsidRPr="00A96B6F">
        <w:t>, установленном статьей 16 Федерального закона N 294-ФЗ.</w:t>
      </w:r>
    </w:p>
    <w:p w:rsidR="00452F1B" w:rsidRDefault="00452F1B" w:rsidP="00452F1B">
      <w:pPr>
        <w:ind w:firstLine="720"/>
        <w:jc w:val="both"/>
      </w:pPr>
      <w:r w:rsidRPr="00A96B6F">
        <w:t>3.8.9. Результатом выполнения административной процедуры является:</w:t>
      </w:r>
    </w:p>
    <w:p w:rsidR="00452F1B" w:rsidRDefault="00452F1B" w:rsidP="00452F1B">
      <w:pPr>
        <w:ind w:firstLine="720"/>
        <w:jc w:val="both"/>
      </w:pPr>
      <w:r w:rsidRPr="00A96B6F">
        <w:t>а) выдача предписания проверяемому субъекту об устранении выявленных нарушений с указанием сроков их устранения;</w:t>
      </w:r>
    </w:p>
    <w:p w:rsidR="00452F1B" w:rsidRDefault="00452F1B" w:rsidP="00452F1B">
      <w:pPr>
        <w:ind w:firstLine="720"/>
        <w:jc w:val="both"/>
      </w:pPr>
      <w:r w:rsidRPr="00A96B6F">
        <w:t>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w:t>
      </w:r>
    </w:p>
    <w:p w:rsidR="00452F1B" w:rsidRPr="00A96B6F" w:rsidRDefault="00452F1B" w:rsidP="00452F1B">
      <w:pPr>
        <w:ind w:firstLine="720"/>
        <w:jc w:val="both"/>
      </w:pPr>
    </w:p>
    <w:p w:rsidR="00452F1B" w:rsidRPr="00A96B6F" w:rsidRDefault="00452F1B" w:rsidP="00452F1B">
      <w:pPr>
        <w:ind w:firstLine="720"/>
        <w:jc w:val="both"/>
      </w:pPr>
      <w:r w:rsidRPr="00A96B6F">
        <w:t>3.9. Формирование программы профилактики нарушений</w:t>
      </w:r>
    </w:p>
    <w:p w:rsidR="00452F1B" w:rsidRDefault="00452F1B" w:rsidP="00452F1B">
      <w:pPr>
        <w:ind w:firstLine="720"/>
        <w:jc w:val="both"/>
      </w:pPr>
      <w:r w:rsidRPr="00A96B6F">
        <w:t>3.9.1.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452F1B" w:rsidRDefault="00452F1B" w:rsidP="00452F1B">
      <w:pPr>
        <w:ind w:firstLine="720"/>
        <w:jc w:val="both"/>
      </w:pPr>
      <w:r w:rsidRPr="00A96B6F">
        <w:t>3.9.2. Проект программы составляется до 1 августа года, предшествующего году проведения мероприятий по профилактике нарушений обязательных требований.</w:t>
      </w:r>
    </w:p>
    <w:p w:rsidR="00452F1B" w:rsidRDefault="00452F1B" w:rsidP="00452F1B">
      <w:pPr>
        <w:ind w:firstLine="720"/>
        <w:jc w:val="both"/>
      </w:pPr>
      <w:r w:rsidRPr="00A96B6F">
        <w:t>3.9.3. Проект программы утверждается не позднее 1 октября года, предшествующего году проведения мероприятий по профилактике нарушений.</w:t>
      </w:r>
    </w:p>
    <w:p w:rsidR="00452F1B" w:rsidRDefault="00452F1B" w:rsidP="00452F1B">
      <w:pPr>
        <w:ind w:firstLine="720"/>
        <w:jc w:val="both"/>
      </w:pPr>
      <w:r w:rsidRPr="00A96B6F">
        <w:t xml:space="preserve">3.9.4. Утвержденная программа размещается на официальном сайте </w:t>
      </w:r>
      <w:r>
        <w:t>администрации</w:t>
      </w:r>
      <w:r w:rsidRPr="00A96B6F">
        <w:t xml:space="preserve"> в информационно-телекоммуникационной сети "Интернет".</w:t>
      </w:r>
    </w:p>
    <w:p w:rsidR="00452F1B" w:rsidRDefault="00452F1B" w:rsidP="00452F1B">
      <w:pPr>
        <w:ind w:firstLine="720"/>
        <w:jc w:val="both"/>
      </w:pPr>
      <w:r w:rsidRPr="00A96B6F">
        <w:t xml:space="preserve">3.9.5. Результатом исполнения административной процедуры является программа, размещенная на официальном сайте </w:t>
      </w:r>
      <w:r>
        <w:t>администрации</w:t>
      </w:r>
      <w:r w:rsidRPr="00A96B6F">
        <w:t xml:space="preserve"> в информационно-телекоммуникационной сети "Интернет".</w:t>
      </w:r>
    </w:p>
    <w:p w:rsidR="00452F1B" w:rsidRDefault="00452F1B" w:rsidP="00452F1B">
      <w:pPr>
        <w:ind w:firstLine="720"/>
        <w:jc w:val="both"/>
      </w:pPr>
      <w:r w:rsidRPr="00A96B6F">
        <w:t xml:space="preserve">3.9.6. Фиксация результата административного действия осуществляется путем утверждения программы </w:t>
      </w:r>
      <w:r>
        <w:t>главой администрации</w:t>
      </w:r>
      <w:r w:rsidRPr="00A96B6F">
        <w:t>.</w:t>
      </w:r>
    </w:p>
    <w:p w:rsidR="00452F1B" w:rsidRPr="00A96B6F" w:rsidRDefault="00452F1B" w:rsidP="00452F1B">
      <w:pPr>
        <w:ind w:firstLine="720"/>
        <w:jc w:val="both"/>
      </w:pPr>
    </w:p>
    <w:p w:rsidR="00452F1B" w:rsidRPr="00A96B6F" w:rsidRDefault="00452F1B" w:rsidP="00452F1B">
      <w:pPr>
        <w:ind w:firstLine="720"/>
        <w:jc w:val="both"/>
      </w:pPr>
      <w:r w:rsidRPr="00A96B6F">
        <w:t>3.10. Организация мероприятий по профилактике нарушений обязательных требований</w:t>
      </w:r>
    </w:p>
    <w:p w:rsidR="00452F1B" w:rsidRDefault="00452F1B" w:rsidP="00452F1B">
      <w:pPr>
        <w:ind w:firstLine="720"/>
        <w:jc w:val="both"/>
      </w:pPr>
    </w:p>
    <w:p w:rsidR="00452F1B" w:rsidRDefault="00452F1B" w:rsidP="00452F1B">
      <w:pPr>
        <w:ind w:firstLine="720"/>
        <w:jc w:val="both"/>
      </w:pPr>
      <w:r>
        <w:t>3</w:t>
      </w:r>
      <w:r w:rsidRPr="00A96B6F">
        <w:t>.10.1. Юридическим фактом, являющимся основанием для организации мероприятий по профилактике нарушений обязательных требований (далее - мероприятия), является включение мероприятия в ежегодную программу проведения профилактики нарушений обязательных требований.</w:t>
      </w:r>
    </w:p>
    <w:p w:rsidR="00452F1B" w:rsidRDefault="00452F1B" w:rsidP="00452F1B">
      <w:pPr>
        <w:ind w:firstLine="720"/>
        <w:jc w:val="both"/>
      </w:pPr>
      <w:r w:rsidRPr="00A96B6F">
        <w:t xml:space="preserve">3.10.2. Лицо, ответственное за проведение мероприятий, готовит проект задания о проведении мероприятий и передает их </w:t>
      </w:r>
      <w:r>
        <w:t>главе администрации</w:t>
      </w:r>
      <w:r w:rsidRPr="00A96B6F">
        <w:t xml:space="preserve"> на подпись.</w:t>
      </w:r>
    </w:p>
    <w:p w:rsidR="00452F1B" w:rsidRDefault="00452F1B" w:rsidP="00452F1B">
      <w:pPr>
        <w:ind w:firstLine="720"/>
        <w:jc w:val="both"/>
      </w:pPr>
      <w:r w:rsidRPr="00A96B6F">
        <w:t>3.10.3. Результатом выполнения административной процедуры по организации мероприятий является оформление задания о проведении мероприятий.</w:t>
      </w:r>
    </w:p>
    <w:p w:rsidR="00452F1B" w:rsidRDefault="00452F1B" w:rsidP="00452F1B">
      <w:pPr>
        <w:ind w:firstLine="720"/>
        <w:jc w:val="both"/>
      </w:pPr>
      <w:r w:rsidRPr="00A96B6F">
        <w:t>3.10.4. Максимальный срок подготовки задания о проведении мероприятий - 15 минут.</w:t>
      </w:r>
    </w:p>
    <w:p w:rsidR="00452F1B" w:rsidRDefault="00452F1B" w:rsidP="00452F1B">
      <w:pPr>
        <w:ind w:firstLine="720"/>
        <w:jc w:val="both"/>
      </w:pPr>
      <w:r w:rsidRPr="00A96B6F">
        <w:t>3.10.5. Критерием принятия решения о проведении административной процедуры является включение мероприятия в ежегодную программу проведения профилактики нарушений обязательных требований.</w:t>
      </w:r>
    </w:p>
    <w:p w:rsidR="00452F1B" w:rsidRDefault="00452F1B" w:rsidP="00452F1B">
      <w:pPr>
        <w:ind w:firstLine="720"/>
        <w:jc w:val="both"/>
      </w:pPr>
      <w:r w:rsidRPr="00A96B6F">
        <w:t>3.10.6. Фиксация результата административного действия осуществляется путем регистрации задания о проведении мероприятия в журнале регистрации мероприятий по профилактике нарушений обязательных требований.</w:t>
      </w:r>
    </w:p>
    <w:p w:rsidR="00452F1B" w:rsidRDefault="00452F1B" w:rsidP="00452F1B">
      <w:pPr>
        <w:ind w:firstLine="720"/>
        <w:jc w:val="both"/>
      </w:pPr>
      <w:r w:rsidRPr="00A96B6F">
        <w:t xml:space="preserve">3.10.7. </w:t>
      </w:r>
      <w:proofErr w:type="gramStart"/>
      <w:r w:rsidRPr="00A96B6F">
        <w:t>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A96B6F">
        <w:t xml:space="preserve"> самоуправления, из средств массовой информации в случаях, если </w:t>
      </w:r>
      <w:r w:rsidRPr="00A96B6F">
        <w:lastRenderedPageBreak/>
        <w:t xml:space="preserve">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A96B6F">
        <w:t>характера</w:t>
      </w:r>
      <w:proofErr w:type="gramEnd"/>
      <w:r w:rsidRPr="00A96B6F">
        <w:t xml:space="preserve"> либо создало непосредственную угрозу указанных </w:t>
      </w:r>
      <w:proofErr w:type="gramStart"/>
      <w:r w:rsidRPr="00A96B6F">
        <w:t xml:space="preserve">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Управление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t>администрацию</w:t>
      </w:r>
      <w:r w:rsidRPr="00A96B6F">
        <w:t>.</w:t>
      </w:r>
      <w:proofErr w:type="gramEnd"/>
    </w:p>
    <w:p w:rsidR="00452F1B" w:rsidRDefault="00452F1B" w:rsidP="00452F1B">
      <w:pPr>
        <w:ind w:firstLine="720"/>
        <w:jc w:val="both"/>
      </w:pPr>
      <w:r w:rsidRPr="00A96B6F">
        <w:t>3.10.8.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52F1B" w:rsidRDefault="00452F1B" w:rsidP="00452F1B">
      <w:pPr>
        <w:ind w:firstLine="720"/>
        <w:jc w:val="both"/>
      </w:pPr>
      <w:r w:rsidRPr="00A96B6F">
        <w:t>3.10.9.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соответствии с частью 7 статьи 8.2. </w:t>
      </w:r>
      <w:hyperlink r:id="rId19" w:history="1">
        <w:r w:rsidRPr="00CB0B71">
          <w:rPr>
            <w:rStyle w:val="a7"/>
            <w:color w:val="auto"/>
            <w:u w:val="none"/>
          </w:rPr>
          <w:t>Федерального закона от 26.12.2008 N 294-ФЗ</w:t>
        </w:r>
      </w:hyperlink>
      <w:r w:rsidRPr="00CB0B71">
        <w:t>.</w:t>
      </w:r>
    </w:p>
    <w:p w:rsidR="00452F1B" w:rsidRPr="00CB0B71" w:rsidRDefault="00452F1B" w:rsidP="00452F1B">
      <w:pPr>
        <w:ind w:firstLine="720"/>
        <w:jc w:val="both"/>
      </w:pPr>
      <w:r w:rsidRPr="00A96B6F">
        <w:t>3.10.10. Составление и направление предостережения осуществляется не позднее 30 дней со дня получения органа муниципального контроля сведений, указанных в части 5 статьи 8.2. </w:t>
      </w:r>
      <w:hyperlink r:id="rId20" w:history="1">
        <w:r w:rsidRPr="00CB0B71">
          <w:rPr>
            <w:rStyle w:val="a7"/>
            <w:color w:val="auto"/>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B0B71">
        <w:t>.</w:t>
      </w:r>
    </w:p>
    <w:p w:rsidR="00452F1B" w:rsidRDefault="00452F1B" w:rsidP="00452F1B">
      <w:pPr>
        <w:ind w:firstLine="720"/>
        <w:jc w:val="both"/>
      </w:pPr>
    </w:p>
    <w:p w:rsidR="00452F1B" w:rsidRPr="00A96B6F" w:rsidRDefault="00452F1B" w:rsidP="00452F1B">
      <w:pPr>
        <w:ind w:firstLine="720"/>
        <w:jc w:val="both"/>
      </w:pPr>
      <w:r w:rsidRPr="00A96B6F">
        <w:t xml:space="preserve">4. Порядок и формы </w:t>
      </w:r>
      <w:proofErr w:type="gramStart"/>
      <w:r w:rsidRPr="00A96B6F">
        <w:t>контроля за</w:t>
      </w:r>
      <w:proofErr w:type="gramEnd"/>
      <w:r w:rsidRPr="00A96B6F">
        <w:t xml:space="preserve"> исполнением муниципального контроля</w:t>
      </w:r>
    </w:p>
    <w:p w:rsidR="00452F1B" w:rsidRDefault="00452F1B" w:rsidP="00452F1B">
      <w:pPr>
        <w:ind w:firstLine="720"/>
        <w:jc w:val="both"/>
      </w:pPr>
    </w:p>
    <w:p w:rsidR="00452F1B" w:rsidRDefault="00452F1B" w:rsidP="00452F1B">
      <w:pPr>
        <w:ind w:firstLine="720"/>
        <w:jc w:val="both"/>
      </w:pPr>
      <w:r>
        <w:t>4</w:t>
      </w:r>
      <w:r w:rsidRPr="00A96B6F">
        <w:t xml:space="preserve">.1. Уполномоченный орган, их должностные лица в </w:t>
      </w:r>
      <w:proofErr w:type="gramStart"/>
      <w:r w:rsidRPr="00A96B6F">
        <w:t>случае</w:t>
      </w:r>
      <w:proofErr w:type="gramEnd"/>
      <w:r w:rsidRPr="00A96B6F">
        <w:t xml:space="preserve">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52F1B" w:rsidRDefault="00452F1B" w:rsidP="00452F1B">
      <w:pPr>
        <w:ind w:firstLine="720"/>
        <w:jc w:val="both"/>
      </w:pPr>
      <w:r w:rsidRPr="00A96B6F">
        <w:t xml:space="preserve">4.2. </w:t>
      </w:r>
      <w:proofErr w:type="gramStart"/>
      <w:r w:rsidRPr="00A96B6F">
        <w:t>Уполномоченный орган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roofErr w:type="gramEnd"/>
    </w:p>
    <w:p w:rsidR="00452F1B" w:rsidRDefault="00452F1B" w:rsidP="00452F1B">
      <w:pPr>
        <w:ind w:firstLine="720"/>
        <w:jc w:val="both"/>
      </w:pPr>
      <w:r w:rsidRPr="00A96B6F">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p>
    <w:p w:rsidR="00452F1B" w:rsidRDefault="00452F1B" w:rsidP="00452F1B">
      <w:pPr>
        <w:ind w:firstLine="720"/>
        <w:jc w:val="both"/>
      </w:pPr>
      <w:r w:rsidRPr="00A96B6F">
        <w:t>4.4.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452F1B" w:rsidRDefault="00452F1B" w:rsidP="00452F1B">
      <w:pPr>
        <w:ind w:firstLine="720"/>
        <w:jc w:val="both"/>
      </w:pPr>
      <w:r w:rsidRPr="00A96B6F">
        <w:t>4.5.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w:t>
      </w:r>
      <w:r>
        <w:t>ли муниципальных правовых актов.</w:t>
      </w:r>
    </w:p>
    <w:p w:rsidR="00452F1B" w:rsidRDefault="00452F1B" w:rsidP="00452F1B">
      <w:pPr>
        <w:ind w:firstLine="720"/>
        <w:jc w:val="both"/>
      </w:pPr>
      <w:r w:rsidRPr="00A96B6F">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452F1B" w:rsidRDefault="00452F1B" w:rsidP="00452F1B">
      <w:pPr>
        <w:ind w:firstLine="720"/>
        <w:jc w:val="both"/>
      </w:pPr>
      <w:r w:rsidRPr="00A96B6F">
        <w:t>4.7.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p>
    <w:p w:rsidR="00452F1B" w:rsidRDefault="00452F1B" w:rsidP="00452F1B">
      <w:pPr>
        <w:ind w:firstLine="720"/>
        <w:jc w:val="both"/>
      </w:pPr>
      <w:r w:rsidRPr="00A96B6F">
        <w:lastRenderedPageBreak/>
        <w:t>4.8.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452F1B" w:rsidRDefault="00452F1B" w:rsidP="00452F1B">
      <w:pPr>
        <w:ind w:firstLine="720"/>
        <w:jc w:val="both"/>
      </w:pPr>
      <w:r w:rsidRPr="00A96B6F">
        <w:t>4.9. Проверки могут быть плановыми и внеплановыми.</w:t>
      </w:r>
    </w:p>
    <w:p w:rsidR="00452F1B" w:rsidRDefault="00452F1B" w:rsidP="00452F1B">
      <w:pPr>
        <w:ind w:firstLine="720"/>
        <w:jc w:val="both"/>
      </w:pPr>
      <w:r w:rsidRPr="00A96B6F">
        <w:t xml:space="preserve">4.10. Основанием для проведения проверки является распоряжение уполномоченного органа. Результаты проверки оформляются в </w:t>
      </w:r>
      <w:proofErr w:type="gramStart"/>
      <w:r w:rsidRPr="00A96B6F">
        <w:t>виде</w:t>
      </w:r>
      <w:proofErr w:type="gramEnd"/>
      <w:r w:rsidRPr="00A96B6F">
        <w:t xml:space="preserve"> акта, в котором отмечаются выявленные недостатки и предложения по их устранению.</w:t>
      </w:r>
    </w:p>
    <w:p w:rsidR="00452F1B" w:rsidRPr="00CB0B71" w:rsidRDefault="00452F1B" w:rsidP="00452F1B">
      <w:pPr>
        <w:ind w:firstLine="720"/>
        <w:jc w:val="both"/>
      </w:pPr>
      <w:r w:rsidRPr="00A96B6F">
        <w:t xml:space="preserve">4.11. Должностные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закрепляется в их должностных </w:t>
      </w:r>
      <w:proofErr w:type="gramStart"/>
      <w:r w:rsidRPr="00A96B6F">
        <w:t>инструкциях</w:t>
      </w:r>
      <w:proofErr w:type="gramEnd"/>
      <w:r w:rsidRPr="00A96B6F">
        <w:t>. В случае выявленных нарушений должностное лицо несет дисциплинарную ответственность в соответствии с</w:t>
      </w:r>
      <w:r>
        <w:t xml:space="preserve"> </w:t>
      </w:r>
      <w:hyperlink r:id="rId21" w:history="1">
        <w:r w:rsidRPr="00CB0B71">
          <w:rPr>
            <w:rStyle w:val="a7"/>
            <w:color w:val="auto"/>
            <w:u w:val="none"/>
          </w:rPr>
          <w:t>Трудовым кодексом Российской Федерации</w:t>
        </w:r>
      </w:hyperlink>
      <w:r w:rsidRPr="00CB0B71">
        <w:t>.</w:t>
      </w:r>
    </w:p>
    <w:p w:rsidR="00452F1B" w:rsidRDefault="00452F1B" w:rsidP="00452F1B">
      <w:pPr>
        <w:ind w:firstLine="720"/>
        <w:jc w:val="both"/>
      </w:pPr>
    </w:p>
    <w:p w:rsidR="00452F1B" w:rsidRPr="00A96B6F" w:rsidRDefault="00452F1B" w:rsidP="00452F1B">
      <w:pPr>
        <w:ind w:firstLine="720"/>
        <w:jc w:val="both"/>
      </w:pPr>
      <w:r w:rsidRPr="00A96B6F">
        <w:t>5. Досудебный (внесудебный) порядок обжалования решений и действий (бездействия) органа местного самоуправления, исполняющего функцию по осуществлению муниципального дорожного контроля, а также его должностных лиц</w:t>
      </w:r>
    </w:p>
    <w:p w:rsidR="00452F1B" w:rsidRDefault="00452F1B" w:rsidP="00452F1B">
      <w:pPr>
        <w:ind w:firstLine="720"/>
        <w:jc w:val="both"/>
      </w:pPr>
      <w:r w:rsidRPr="00A96B6F">
        <w:t xml:space="preserve">5.1. </w:t>
      </w:r>
      <w:proofErr w:type="gramStart"/>
      <w:r w:rsidRPr="00A96B6F">
        <w:t xml:space="preserve">Юридические лица, индивидуальные предприниматели, граждане в отношении которых проведены мероприятия муниципального дорожного контроля, вправе обжаловать действия (бездействие), решения, осуществленные или принятые в ходе муниципального дорожного контроля, должностными лицами </w:t>
      </w:r>
      <w:r>
        <w:t>администрации</w:t>
      </w:r>
      <w:r w:rsidRPr="00A96B6F">
        <w:t>, уполномоченными на проведение муниципального дорожного контроля</w:t>
      </w:r>
      <w:r>
        <w:t>.</w:t>
      </w:r>
      <w:proofErr w:type="gramEnd"/>
    </w:p>
    <w:p w:rsidR="00452F1B" w:rsidRDefault="00452F1B" w:rsidP="00452F1B">
      <w:pPr>
        <w:ind w:firstLine="720"/>
        <w:jc w:val="both"/>
      </w:pPr>
      <w:r w:rsidRPr="00A96B6F">
        <w:t>5.2. Жалоба подается юридическими лицами, индивидуальными предпринимателями, гражданами в письменной форме на бумажном носителе либо в электронной форме на имя главы администрации.</w:t>
      </w:r>
    </w:p>
    <w:p w:rsidR="00452F1B" w:rsidRDefault="00452F1B" w:rsidP="00452F1B">
      <w:pPr>
        <w:ind w:firstLine="720"/>
        <w:jc w:val="both"/>
      </w:pPr>
      <w:r w:rsidRPr="00A96B6F">
        <w:t>5.3. Жалоба должна содержать:</w:t>
      </w:r>
    </w:p>
    <w:p w:rsidR="00452F1B" w:rsidRDefault="00452F1B" w:rsidP="00452F1B">
      <w:pPr>
        <w:ind w:firstLine="720"/>
        <w:jc w:val="both"/>
      </w:pPr>
      <w:r w:rsidRPr="00A96B6F">
        <w:t>а) наименование органа, осуществляющего муниципальный дорожный контроль, должностных лиц, решения и действия (бездействие) которых обжалуются;</w:t>
      </w:r>
    </w:p>
    <w:p w:rsidR="00452F1B" w:rsidRDefault="00452F1B" w:rsidP="00452F1B">
      <w:pPr>
        <w:ind w:firstLine="720"/>
        <w:jc w:val="both"/>
      </w:pPr>
      <w:proofErr w:type="gramStart"/>
      <w:r w:rsidRPr="00A96B6F">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2F1B" w:rsidRDefault="00452F1B" w:rsidP="00452F1B">
      <w:pPr>
        <w:ind w:firstLine="720"/>
        <w:jc w:val="both"/>
      </w:pPr>
      <w:r w:rsidRPr="00A96B6F">
        <w:t>в) сведения об обжалуемых решениях и действиях (бездействии) органа, осуществляющего муниципальный дорожный контроль, должностных лиц, муниципальных служащих;</w:t>
      </w:r>
    </w:p>
    <w:p w:rsidR="00452F1B" w:rsidRDefault="00452F1B" w:rsidP="00452F1B">
      <w:pPr>
        <w:ind w:firstLine="720"/>
        <w:jc w:val="both"/>
      </w:pPr>
      <w:r w:rsidRPr="00A96B6F">
        <w:t>г) доводы, на основании которых заявитель не согласен с решением и действием (бездействием) органа, осуществляющего муниципальный дорожный контроль, должностных лиц или муниципальных служащих; документы (при наличии), подтверждающие доводы заявителя, либо их копии.</w:t>
      </w:r>
    </w:p>
    <w:p w:rsidR="00452F1B" w:rsidRDefault="00452F1B" w:rsidP="00452F1B">
      <w:pPr>
        <w:ind w:firstLine="720"/>
        <w:jc w:val="both"/>
      </w:pPr>
      <w:r w:rsidRPr="00A96B6F">
        <w:t>5.4. Жалоба, поступившая в администрацию, подлежит рассмотрению в течение 30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452F1B" w:rsidRDefault="00452F1B" w:rsidP="00452F1B">
      <w:pPr>
        <w:ind w:firstLine="720"/>
        <w:jc w:val="both"/>
      </w:pPr>
      <w:r w:rsidRPr="00A96B6F">
        <w:t>5.</w:t>
      </w:r>
      <w:r>
        <w:t>5</w:t>
      </w:r>
      <w:r w:rsidRPr="00A96B6F">
        <w:t>. По результатам рассмотрения жалобы орган, осуществляющий муниципальный дорожный контроль, принимает одно из следующих решений:</w:t>
      </w:r>
    </w:p>
    <w:p w:rsidR="00452F1B" w:rsidRDefault="00452F1B" w:rsidP="00452F1B">
      <w:pPr>
        <w:ind w:firstLine="720"/>
        <w:jc w:val="both"/>
      </w:pPr>
      <w:r w:rsidRPr="00A96B6F">
        <w:t>а) удовлетворяет жалобу, в том числе в форме отмены принятого решения;</w:t>
      </w:r>
    </w:p>
    <w:p w:rsidR="00452F1B" w:rsidRDefault="00452F1B" w:rsidP="00452F1B">
      <w:pPr>
        <w:ind w:firstLine="720"/>
        <w:jc w:val="both"/>
      </w:pPr>
      <w:r w:rsidRPr="00A96B6F">
        <w:t xml:space="preserve">б) отказывает в </w:t>
      </w:r>
      <w:proofErr w:type="gramStart"/>
      <w:r w:rsidRPr="00A96B6F">
        <w:t>удовлетворении</w:t>
      </w:r>
      <w:proofErr w:type="gramEnd"/>
      <w:r w:rsidRPr="00A96B6F">
        <w:t xml:space="preserve"> жалобы;</w:t>
      </w:r>
    </w:p>
    <w:p w:rsidR="00452F1B" w:rsidRDefault="00452F1B" w:rsidP="00452F1B">
      <w:pPr>
        <w:ind w:firstLine="720"/>
        <w:jc w:val="both"/>
      </w:pPr>
      <w:r w:rsidRPr="00A96B6F">
        <w:t xml:space="preserve">в) отказывает в </w:t>
      </w:r>
      <w:proofErr w:type="gramStart"/>
      <w:r w:rsidRPr="00A96B6F">
        <w:t>рассмотрении</w:t>
      </w:r>
      <w:proofErr w:type="gramEnd"/>
      <w:r w:rsidRPr="00A96B6F">
        <w:t xml:space="preserve"> жалобы.</w:t>
      </w:r>
    </w:p>
    <w:p w:rsidR="00452F1B" w:rsidRDefault="00452F1B" w:rsidP="00452F1B">
      <w:pPr>
        <w:ind w:firstLine="720"/>
        <w:jc w:val="both"/>
      </w:pPr>
      <w:r w:rsidRPr="00A96B6F">
        <w:t>5.</w:t>
      </w:r>
      <w:r>
        <w:t>6</w:t>
      </w:r>
      <w:r w:rsidRPr="00A96B6F">
        <w:t xml:space="preserve">. </w:t>
      </w:r>
      <w:proofErr w:type="gramStart"/>
      <w:r w:rsidRPr="00A96B6F">
        <w:t>Заявитель, считающий, что решения или действия (бездействие) должностных лиц муниципального дорожного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roofErr w:type="gramEnd"/>
    </w:p>
    <w:p w:rsidR="00452F1B" w:rsidRDefault="00452F1B" w:rsidP="00452F1B">
      <w:pPr>
        <w:ind w:firstLine="720"/>
        <w:jc w:val="both"/>
      </w:pPr>
    </w:p>
    <w:p w:rsidR="00452F1B" w:rsidRDefault="00452F1B" w:rsidP="00452F1B">
      <w:pPr>
        <w:ind w:firstLine="720"/>
        <w:jc w:val="both"/>
      </w:pPr>
      <w:r>
        <w:lastRenderedPageBreak/>
        <w:t>6. Заключительные положения.</w:t>
      </w:r>
    </w:p>
    <w:p w:rsidR="00452F1B" w:rsidRPr="00CB0B71" w:rsidRDefault="00452F1B" w:rsidP="00452F1B">
      <w:pPr>
        <w:ind w:firstLine="720"/>
        <w:jc w:val="both"/>
      </w:pPr>
      <w:proofErr w:type="gramStart"/>
      <w:r w:rsidRPr="00CB0B71">
        <w:t xml:space="preserve">Настоящий административный регламент имеет юридическую силу на время передачи полномочий муниципальным районом Бижбулякский район сельскому поселению </w:t>
      </w:r>
      <w:r w:rsidR="00CB0B71" w:rsidRPr="00CB0B71">
        <w:t>Михайловский</w:t>
      </w:r>
      <w:r w:rsidRPr="00CB0B71">
        <w:t xml:space="preserve"> сельсовет муниципального района Бижбулякский район по осуществлению муниципального контроля за сохранностью автомобильных дорог местного значения в границах населенных пунктов сельского поселения</w:t>
      </w:r>
      <w:r w:rsidR="00CB0B71" w:rsidRPr="00CB0B71">
        <w:t xml:space="preserve"> Михайловский </w:t>
      </w:r>
      <w:r w:rsidRPr="00CB0B71">
        <w:t>сельсовет муниципального района Бижбулякский район Республики Башкортостан.</w:t>
      </w:r>
      <w:proofErr w:type="gramEnd"/>
    </w:p>
    <w:p w:rsidR="00452F1B" w:rsidRPr="00CB0B71" w:rsidRDefault="00452F1B" w:rsidP="00452F1B">
      <w:pPr>
        <w:ind w:firstLine="720"/>
        <w:jc w:val="both"/>
      </w:pPr>
      <w:r w:rsidRPr="00CB0B71">
        <w:t xml:space="preserve">Передача указанных полномочий оформляется соответствующими решениями Советов муниципального района Бижбулякский район и сельского поселения </w:t>
      </w:r>
      <w:r w:rsidR="00CB0B71" w:rsidRPr="00CB0B71">
        <w:t>Михайловский</w:t>
      </w:r>
      <w:r w:rsidRPr="00CB0B71">
        <w:t xml:space="preserve"> сельсовет муниципального района Бижбулякский район.</w:t>
      </w:r>
    </w:p>
    <w:p w:rsidR="0087536B" w:rsidRPr="00CB0B71" w:rsidRDefault="0087536B" w:rsidP="00452F1B">
      <w:pPr>
        <w:shd w:val="clear" w:color="auto" w:fill="FFFFFF"/>
        <w:spacing w:line="324" w:lineRule="exact"/>
        <w:ind w:right="72"/>
        <w:jc w:val="center"/>
      </w:pPr>
    </w:p>
    <w:sectPr w:rsidR="0087536B" w:rsidRPr="00CB0B71" w:rsidSect="000058AC">
      <w:pgSz w:w="11906" w:h="16838"/>
      <w:pgMar w:top="567" w:right="851"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Rom Bsh">
    <w:altName w:val="Times New Roman"/>
    <w:charset w:val="00"/>
    <w:family w:val="roman"/>
    <w:pitch w:val="variable"/>
    <w:sig w:usb0="00000287"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_Helver Bashkir">
    <w:panose1 w:val="020B0504020202020204"/>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7C62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96CE6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A0B4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8016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46F9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3E05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5004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46B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E0D2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8E56D8"/>
    <w:lvl w:ilvl="0">
      <w:start w:val="1"/>
      <w:numFmt w:val="bullet"/>
      <w:lvlText w:val=""/>
      <w:lvlJc w:val="left"/>
      <w:pPr>
        <w:tabs>
          <w:tab w:val="num" w:pos="360"/>
        </w:tabs>
        <w:ind w:left="360" w:hanging="360"/>
      </w:pPr>
      <w:rPr>
        <w:rFonts w:ascii="Symbol" w:hAnsi="Symbol" w:hint="default"/>
      </w:rPr>
    </w:lvl>
  </w:abstractNum>
  <w:abstractNum w:abstractNumId="10">
    <w:nsid w:val="0D7F7375"/>
    <w:multiLevelType w:val="multilevel"/>
    <w:tmpl w:val="99FAA5F0"/>
    <w:lvl w:ilvl="0">
      <w:start w:val="1"/>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11">
    <w:nsid w:val="36A638AE"/>
    <w:multiLevelType w:val="multilevel"/>
    <w:tmpl w:val="99FAA5F0"/>
    <w:lvl w:ilvl="0">
      <w:start w:val="1"/>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12">
    <w:nsid w:val="509A6B76"/>
    <w:multiLevelType w:val="hybridMultilevel"/>
    <w:tmpl w:val="9C62C74E"/>
    <w:lvl w:ilvl="0" w:tplc="54ACA050">
      <w:start w:val="4"/>
      <w:numFmt w:val="decimal"/>
      <w:lvlText w:val="%1."/>
      <w:lvlJc w:val="left"/>
      <w:pPr>
        <w:ind w:left="720" w:hanging="360"/>
      </w:pPr>
      <w:rPr>
        <w:rFonts w:ascii="Tahoma" w:hAnsi="Tahoma" w:cs="Tahoma"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7E247F9"/>
    <w:multiLevelType w:val="multilevel"/>
    <w:tmpl w:val="3BA45A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D0F54C9"/>
    <w:multiLevelType w:val="hybridMultilevel"/>
    <w:tmpl w:val="99FAA5F0"/>
    <w:lvl w:ilvl="0" w:tplc="71FA0F8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3"/>
  </w:num>
  <w:num w:numId="2">
    <w:abstractNumId w:val="12"/>
  </w:num>
  <w:num w:numId="3">
    <w:abstractNumId w:val="14"/>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C32"/>
    <w:rsid w:val="000058AC"/>
    <w:rsid w:val="00016BB2"/>
    <w:rsid w:val="000B453C"/>
    <w:rsid w:val="000C66EB"/>
    <w:rsid w:val="000D12CE"/>
    <w:rsid w:val="000E373F"/>
    <w:rsid w:val="0015492B"/>
    <w:rsid w:val="001C08E9"/>
    <w:rsid w:val="001E2A29"/>
    <w:rsid w:val="001F4BC4"/>
    <w:rsid w:val="00203B1D"/>
    <w:rsid w:val="002A48A7"/>
    <w:rsid w:val="00334925"/>
    <w:rsid w:val="00335F7C"/>
    <w:rsid w:val="00376956"/>
    <w:rsid w:val="00386E82"/>
    <w:rsid w:val="00393848"/>
    <w:rsid w:val="00394777"/>
    <w:rsid w:val="003B2083"/>
    <w:rsid w:val="003D6B14"/>
    <w:rsid w:val="0042034E"/>
    <w:rsid w:val="00452D1F"/>
    <w:rsid w:val="00452F1B"/>
    <w:rsid w:val="00487AA9"/>
    <w:rsid w:val="004B05E8"/>
    <w:rsid w:val="004B115E"/>
    <w:rsid w:val="004D4309"/>
    <w:rsid w:val="004E3DBC"/>
    <w:rsid w:val="0050763C"/>
    <w:rsid w:val="00516865"/>
    <w:rsid w:val="00530FA5"/>
    <w:rsid w:val="00533476"/>
    <w:rsid w:val="00544A79"/>
    <w:rsid w:val="00547649"/>
    <w:rsid w:val="00584E5D"/>
    <w:rsid w:val="005B01E0"/>
    <w:rsid w:val="005B7A90"/>
    <w:rsid w:val="005E4F76"/>
    <w:rsid w:val="005F7189"/>
    <w:rsid w:val="00601795"/>
    <w:rsid w:val="00665556"/>
    <w:rsid w:val="006778A5"/>
    <w:rsid w:val="00694765"/>
    <w:rsid w:val="006966BC"/>
    <w:rsid w:val="006B16E0"/>
    <w:rsid w:val="006B6CB8"/>
    <w:rsid w:val="006E704A"/>
    <w:rsid w:val="00734118"/>
    <w:rsid w:val="00747E54"/>
    <w:rsid w:val="00791218"/>
    <w:rsid w:val="007C15C3"/>
    <w:rsid w:val="00803BD2"/>
    <w:rsid w:val="00806587"/>
    <w:rsid w:val="0082418E"/>
    <w:rsid w:val="00832969"/>
    <w:rsid w:val="008644BC"/>
    <w:rsid w:val="00866764"/>
    <w:rsid w:val="0087536B"/>
    <w:rsid w:val="008A7851"/>
    <w:rsid w:val="008E1E07"/>
    <w:rsid w:val="008E4FB7"/>
    <w:rsid w:val="00926C57"/>
    <w:rsid w:val="00952FCA"/>
    <w:rsid w:val="00993577"/>
    <w:rsid w:val="009A526F"/>
    <w:rsid w:val="009A749F"/>
    <w:rsid w:val="00A4503B"/>
    <w:rsid w:val="00A462D8"/>
    <w:rsid w:val="00A46395"/>
    <w:rsid w:val="00AE7D0C"/>
    <w:rsid w:val="00B30FD2"/>
    <w:rsid w:val="00B322C1"/>
    <w:rsid w:val="00B61E0C"/>
    <w:rsid w:val="00BA2E26"/>
    <w:rsid w:val="00BC5829"/>
    <w:rsid w:val="00C645B2"/>
    <w:rsid w:val="00C86F47"/>
    <w:rsid w:val="00C94AB5"/>
    <w:rsid w:val="00CA49C5"/>
    <w:rsid w:val="00CB0B71"/>
    <w:rsid w:val="00CD3A8C"/>
    <w:rsid w:val="00D14AB4"/>
    <w:rsid w:val="00D86CF0"/>
    <w:rsid w:val="00D97C32"/>
    <w:rsid w:val="00DD5A40"/>
    <w:rsid w:val="00E67613"/>
    <w:rsid w:val="00E83D57"/>
    <w:rsid w:val="00EA4AC8"/>
    <w:rsid w:val="00EC3375"/>
    <w:rsid w:val="00ED518B"/>
    <w:rsid w:val="00F16F43"/>
    <w:rsid w:val="00F41AFD"/>
    <w:rsid w:val="00F45D1D"/>
    <w:rsid w:val="00FA0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32"/>
    <w:rPr>
      <w:rFonts w:ascii="Times New Roman" w:eastAsia="Times New Roman" w:hAnsi="Times New Roman"/>
      <w:sz w:val="24"/>
      <w:szCs w:val="24"/>
    </w:rPr>
  </w:style>
  <w:style w:type="paragraph" w:styleId="1">
    <w:name w:val="heading 1"/>
    <w:basedOn w:val="a"/>
    <w:next w:val="a"/>
    <w:link w:val="10"/>
    <w:uiPriority w:val="99"/>
    <w:qFormat/>
    <w:rsid w:val="008E4FB7"/>
    <w:pPr>
      <w:keepNext/>
      <w:outlineLvl w:val="0"/>
    </w:pPr>
    <w:rPr>
      <w:rFonts w:ascii="Rom Bsh" w:hAnsi="Rom Bsh"/>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4FB7"/>
    <w:rPr>
      <w:rFonts w:ascii="Rom Bsh" w:hAnsi="Rom Bsh" w:cs="Times New Roman"/>
      <w:b/>
      <w:bCs/>
      <w:sz w:val="32"/>
      <w:szCs w:val="32"/>
      <w:lang w:eastAsia="ru-RU"/>
    </w:rPr>
  </w:style>
  <w:style w:type="paragraph" w:styleId="a3">
    <w:name w:val="List Paragraph"/>
    <w:basedOn w:val="a"/>
    <w:uiPriority w:val="99"/>
    <w:qFormat/>
    <w:rsid w:val="00D97C32"/>
    <w:pPr>
      <w:ind w:left="720"/>
      <w:contextualSpacing/>
    </w:pPr>
  </w:style>
  <w:style w:type="paragraph" w:styleId="a4">
    <w:name w:val="Normal (Web)"/>
    <w:basedOn w:val="a"/>
    <w:uiPriority w:val="99"/>
    <w:rsid w:val="00D97C32"/>
    <w:pPr>
      <w:spacing w:before="100" w:beforeAutospacing="1" w:after="100" w:afterAutospacing="1"/>
    </w:pPr>
  </w:style>
  <w:style w:type="paragraph" w:styleId="a5">
    <w:name w:val="No Spacing"/>
    <w:qFormat/>
    <w:rsid w:val="006E704A"/>
    <w:rPr>
      <w:rFonts w:ascii="Times New Roman" w:eastAsia="Times New Roman" w:hAnsi="Times New Roman"/>
      <w:sz w:val="24"/>
      <w:szCs w:val="24"/>
    </w:rPr>
  </w:style>
  <w:style w:type="table" w:styleId="a6">
    <w:name w:val="Table Grid"/>
    <w:basedOn w:val="a1"/>
    <w:uiPriority w:val="99"/>
    <w:rsid w:val="006E704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rsid w:val="00952FCA"/>
    <w:rPr>
      <w:rFonts w:cs="Times New Roman"/>
      <w:color w:val="0000FF"/>
      <w:u w:val="single"/>
    </w:rPr>
  </w:style>
  <w:style w:type="paragraph" w:customStyle="1" w:styleId="ConsNonformat">
    <w:name w:val="ConsNonformat"/>
    <w:uiPriority w:val="99"/>
    <w:rsid w:val="00516865"/>
    <w:pPr>
      <w:widowControl w:val="0"/>
      <w:autoSpaceDE w:val="0"/>
      <w:autoSpaceDN w:val="0"/>
      <w:adjustRightInd w:val="0"/>
      <w:ind w:right="19772"/>
    </w:pPr>
    <w:rPr>
      <w:rFonts w:ascii="Courier New" w:eastAsia="Times New Roman" w:hAnsi="Courier New" w:cs="Courier New"/>
    </w:rPr>
  </w:style>
  <w:style w:type="paragraph" w:styleId="a8">
    <w:name w:val="Body Text"/>
    <w:basedOn w:val="a"/>
    <w:link w:val="a9"/>
    <w:uiPriority w:val="99"/>
    <w:rsid w:val="00516865"/>
    <w:pPr>
      <w:spacing w:after="120"/>
    </w:pPr>
    <w:rPr>
      <w:sz w:val="28"/>
      <w:szCs w:val="28"/>
      <w:lang w:val="az-Latn-AZ"/>
    </w:rPr>
  </w:style>
  <w:style w:type="character" w:customStyle="1" w:styleId="a9">
    <w:name w:val="Основной текст Знак"/>
    <w:basedOn w:val="a0"/>
    <w:link w:val="a8"/>
    <w:uiPriority w:val="99"/>
    <w:locked/>
    <w:rsid w:val="00516865"/>
    <w:rPr>
      <w:rFonts w:ascii="Times New Roman" w:hAnsi="Times New Roman" w:cs="Times New Roman"/>
      <w:sz w:val="28"/>
      <w:szCs w:val="28"/>
      <w:lang w:val="az-Latn-AZ" w:eastAsia="ru-RU"/>
    </w:rPr>
  </w:style>
  <w:style w:type="paragraph" w:styleId="aa">
    <w:name w:val="Balloon Text"/>
    <w:basedOn w:val="a"/>
    <w:link w:val="ab"/>
    <w:uiPriority w:val="99"/>
    <w:semiHidden/>
    <w:rsid w:val="0015492B"/>
    <w:rPr>
      <w:rFonts w:ascii="Tahoma" w:hAnsi="Tahoma" w:cs="Tahoma"/>
      <w:sz w:val="16"/>
      <w:szCs w:val="16"/>
    </w:rPr>
  </w:style>
  <w:style w:type="character" w:customStyle="1" w:styleId="ab">
    <w:name w:val="Текст выноски Знак"/>
    <w:basedOn w:val="a0"/>
    <w:link w:val="aa"/>
    <w:uiPriority w:val="99"/>
    <w:semiHidden/>
    <w:locked/>
    <w:rsid w:val="005B7A90"/>
    <w:rPr>
      <w:rFonts w:ascii="Times New Roman" w:hAnsi="Times New Roman" w:cs="Times New Roman"/>
      <w:sz w:val="2"/>
    </w:rPr>
  </w:style>
  <w:style w:type="paragraph" w:styleId="2">
    <w:name w:val="Body Text 2"/>
    <w:basedOn w:val="a"/>
    <w:link w:val="20"/>
    <w:uiPriority w:val="99"/>
    <w:rsid w:val="000058AC"/>
    <w:pPr>
      <w:spacing w:after="120" w:line="480" w:lineRule="auto"/>
    </w:pPr>
  </w:style>
  <w:style w:type="character" w:customStyle="1" w:styleId="20">
    <w:name w:val="Основной текст 2 Знак"/>
    <w:basedOn w:val="a0"/>
    <w:link w:val="2"/>
    <w:uiPriority w:val="99"/>
    <w:semiHidden/>
    <w:locked/>
    <w:rsid w:val="00BA2E2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32"/>
    <w:rPr>
      <w:rFonts w:ascii="Times New Roman" w:eastAsia="Times New Roman" w:hAnsi="Times New Roman"/>
      <w:sz w:val="24"/>
      <w:szCs w:val="24"/>
    </w:rPr>
  </w:style>
  <w:style w:type="paragraph" w:styleId="1">
    <w:name w:val="heading 1"/>
    <w:basedOn w:val="a"/>
    <w:next w:val="a"/>
    <w:link w:val="10"/>
    <w:uiPriority w:val="99"/>
    <w:qFormat/>
    <w:rsid w:val="008E4FB7"/>
    <w:pPr>
      <w:keepNext/>
      <w:outlineLvl w:val="0"/>
    </w:pPr>
    <w:rPr>
      <w:rFonts w:ascii="Rom Bsh" w:hAnsi="Rom Bsh"/>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4FB7"/>
    <w:rPr>
      <w:rFonts w:ascii="Rom Bsh" w:hAnsi="Rom Bsh" w:cs="Times New Roman"/>
      <w:b/>
      <w:bCs/>
      <w:sz w:val="32"/>
      <w:szCs w:val="32"/>
      <w:lang w:eastAsia="ru-RU"/>
    </w:rPr>
  </w:style>
  <w:style w:type="paragraph" w:styleId="a3">
    <w:name w:val="List Paragraph"/>
    <w:basedOn w:val="a"/>
    <w:uiPriority w:val="99"/>
    <w:qFormat/>
    <w:rsid w:val="00D97C32"/>
    <w:pPr>
      <w:ind w:left="720"/>
      <w:contextualSpacing/>
    </w:pPr>
  </w:style>
  <w:style w:type="paragraph" w:styleId="a4">
    <w:name w:val="Normal (Web)"/>
    <w:basedOn w:val="a"/>
    <w:uiPriority w:val="99"/>
    <w:rsid w:val="00D97C32"/>
    <w:pPr>
      <w:spacing w:before="100" w:beforeAutospacing="1" w:after="100" w:afterAutospacing="1"/>
    </w:pPr>
  </w:style>
  <w:style w:type="paragraph" w:styleId="a5">
    <w:name w:val="No Spacing"/>
    <w:uiPriority w:val="99"/>
    <w:qFormat/>
    <w:rsid w:val="006E704A"/>
    <w:rPr>
      <w:rFonts w:ascii="Times New Roman" w:eastAsia="Times New Roman" w:hAnsi="Times New Roman"/>
      <w:sz w:val="24"/>
      <w:szCs w:val="24"/>
    </w:rPr>
  </w:style>
  <w:style w:type="table" w:styleId="a6">
    <w:name w:val="Table Grid"/>
    <w:basedOn w:val="a1"/>
    <w:uiPriority w:val="99"/>
    <w:rsid w:val="006E704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rsid w:val="00952FCA"/>
    <w:rPr>
      <w:rFonts w:cs="Times New Roman"/>
      <w:color w:val="0000FF"/>
      <w:u w:val="single"/>
    </w:rPr>
  </w:style>
  <w:style w:type="paragraph" w:customStyle="1" w:styleId="ConsNonformat">
    <w:name w:val="ConsNonformat"/>
    <w:uiPriority w:val="99"/>
    <w:rsid w:val="00516865"/>
    <w:pPr>
      <w:widowControl w:val="0"/>
      <w:autoSpaceDE w:val="0"/>
      <w:autoSpaceDN w:val="0"/>
      <w:adjustRightInd w:val="0"/>
      <w:ind w:right="19772"/>
    </w:pPr>
    <w:rPr>
      <w:rFonts w:ascii="Courier New" w:eastAsia="Times New Roman" w:hAnsi="Courier New" w:cs="Courier New"/>
    </w:rPr>
  </w:style>
  <w:style w:type="paragraph" w:styleId="a8">
    <w:name w:val="Body Text"/>
    <w:basedOn w:val="a"/>
    <w:link w:val="a9"/>
    <w:uiPriority w:val="99"/>
    <w:rsid w:val="00516865"/>
    <w:pPr>
      <w:spacing w:after="120"/>
    </w:pPr>
    <w:rPr>
      <w:sz w:val="28"/>
      <w:szCs w:val="28"/>
      <w:lang w:val="az-Latn-AZ"/>
    </w:rPr>
  </w:style>
  <w:style w:type="character" w:customStyle="1" w:styleId="a9">
    <w:name w:val="Основной текст Знак"/>
    <w:basedOn w:val="a0"/>
    <w:link w:val="a8"/>
    <w:uiPriority w:val="99"/>
    <w:locked/>
    <w:rsid w:val="00516865"/>
    <w:rPr>
      <w:rFonts w:ascii="Times New Roman" w:hAnsi="Times New Roman" w:cs="Times New Roman"/>
      <w:sz w:val="28"/>
      <w:szCs w:val="28"/>
      <w:lang w:val="az-Latn-AZ" w:eastAsia="ru-RU"/>
    </w:rPr>
  </w:style>
  <w:style w:type="paragraph" w:styleId="aa">
    <w:name w:val="Balloon Text"/>
    <w:basedOn w:val="a"/>
    <w:link w:val="ab"/>
    <w:uiPriority w:val="99"/>
    <w:semiHidden/>
    <w:rsid w:val="0015492B"/>
    <w:rPr>
      <w:rFonts w:ascii="Tahoma" w:hAnsi="Tahoma" w:cs="Tahoma"/>
      <w:sz w:val="16"/>
      <w:szCs w:val="16"/>
    </w:rPr>
  </w:style>
  <w:style w:type="character" w:customStyle="1" w:styleId="ab">
    <w:name w:val="Текст выноски Знак"/>
    <w:basedOn w:val="a0"/>
    <w:link w:val="aa"/>
    <w:uiPriority w:val="99"/>
    <w:semiHidden/>
    <w:locked/>
    <w:rsid w:val="005B7A90"/>
    <w:rPr>
      <w:rFonts w:ascii="Times New Roman" w:hAnsi="Times New Roman" w:cs="Times New Roman"/>
      <w:sz w:val="2"/>
    </w:rPr>
  </w:style>
  <w:style w:type="paragraph" w:styleId="2">
    <w:name w:val="Body Text 2"/>
    <w:basedOn w:val="a"/>
    <w:link w:val="20"/>
    <w:uiPriority w:val="99"/>
    <w:rsid w:val="000058AC"/>
    <w:pPr>
      <w:spacing w:after="120" w:line="480" w:lineRule="auto"/>
    </w:pPr>
  </w:style>
  <w:style w:type="character" w:customStyle="1" w:styleId="20">
    <w:name w:val="Основной текст 2 Знак"/>
    <w:basedOn w:val="a0"/>
    <w:link w:val="2"/>
    <w:uiPriority w:val="99"/>
    <w:semiHidden/>
    <w:locked/>
    <w:rsid w:val="00BA2E2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82" TargetMode="External"/><Relationship Id="rId13" Type="http://schemas.openxmlformats.org/officeDocument/2006/relationships/hyperlink" Target="http://docs.cntd.ru/document/901978846" TargetMode="External"/><Relationship Id="rId18" Type="http://schemas.openxmlformats.org/officeDocument/2006/relationships/hyperlink" Target="http://docs.cntd.ru/document/902156137" TargetMode="External"/><Relationship Id="rId3" Type="http://schemas.openxmlformats.org/officeDocument/2006/relationships/settings" Target="settings.xml"/><Relationship Id="rId21" Type="http://schemas.openxmlformats.org/officeDocument/2006/relationships/hyperlink" Target="http://docs.cntd.ru/document/901807664"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2156137" TargetMode="External"/><Relationship Id="rId17" Type="http://schemas.openxmlformats.org/officeDocument/2006/relationships/hyperlink" Target="http://docs.cntd.ru/document/902156137" TargetMode="External"/><Relationship Id="rId2" Type="http://schemas.openxmlformats.org/officeDocument/2006/relationships/styles" Target="styles.xml"/><Relationship Id="rId16" Type="http://schemas.openxmlformats.org/officeDocument/2006/relationships/hyperlink" Target="http://docs.cntd.ru/document/902156137" TargetMode="External"/><Relationship Id="rId20"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ocs.cntd.ru/document/420391737" TargetMode="External"/><Relationship Id="rId24" Type="http://schemas.microsoft.com/office/2007/relationships/stylesWithEffects" Target="stylesWithEffects.xml"/><Relationship Id="rId5" Type="http://schemas.openxmlformats.org/officeDocument/2006/relationships/image" Target="media/image1.wmf"/><Relationship Id="rId15" Type="http://schemas.openxmlformats.org/officeDocument/2006/relationships/hyperlink" Target="http://docs.cntd.ru/document/902156137" TargetMode="External"/><Relationship Id="rId23" Type="http://schemas.openxmlformats.org/officeDocument/2006/relationships/theme" Target="theme/theme1.xml"/><Relationship Id="rId10" Type="http://schemas.openxmlformats.org/officeDocument/2006/relationships/hyperlink" Target="http://docs.cntd.ru/document/902223988" TargetMode="External"/><Relationship Id="rId19"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22398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13746</Words>
  <Characters>78354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MultiDVD Team</Company>
  <LinksUpToDate>false</LinksUpToDate>
  <CharactersWithSpaces>91917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Лидия Михайловна</dc:creator>
  <cp:lastModifiedBy>mihaylovsky</cp:lastModifiedBy>
  <cp:revision>6</cp:revision>
  <cp:lastPrinted>2017-11-22T11:12:00Z</cp:lastPrinted>
  <dcterms:created xsi:type="dcterms:W3CDTF">2017-11-22T10:52:00Z</dcterms:created>
  <dcterms:modified xsi:type="dcterms:W3CDTF">2017-11-22T11:41:00Z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76992779</vt:i4>
  </property>
  <property fmtid="{D5CDD505-2E9C-101B-9397-08002B2CF9AE}" pid="3" name="_NewReviewCycle">
    <vt:lpwstr/>
  </property>
  <property fmtid="{D5CDD505-2E9C-101B-9397-08002B2CF9AE}" pid="4" name="_EmailSubject">
    <vt:lpwstr/>
  </property>
  <property fmtid="{D5CDD505-2E9C-101B-9397-08002B2CF9AE}" pid="5" name="_AuthorEmail">
    <vt:lpwstr>09.MihaylovkaSP@bashkortostan.ru</vt:lpwstr>
  </property>
  <property fmtid="{D5CDD505-2E9C-101B-9397-08002B2CF9AE}" pid="6" name="_AuthorEmailDisplayName">
    <vt:lpwstr>Никитин Сергей Александрович</vt:lpwstr>
  </property>
  <property fmtid="{D5CDD505-2E9C-101B-9397-08002B2CF9AE}" pid="7" name="_ReviewingToolsShownOnce">
    <vt:lpwstr/>
  </property>
</Properties>
</file>