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8E4FB7" w:rsidTr="0039477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4FB7" w:rsidRPr="003B2083" w:rsidRDefault="008E4FB7" w:rsidP="00394777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8E4FB7" w:rsidRDefault="008E4FB7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E4FB7" w:rsidRPr="00C94AB5" w:rsidRDefault="008E4FB7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8E4FB7" w:rsidRPr="00C94AB5" w:rsidRDefault="008E4FB7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8E4FB7" w:rsidRPr="00584E5D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8E4FB7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8E4FB7" w:rsidRPr="00601795" w:rsidRDefault="008E4FB7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8E4FB7" w:rsidRPr="00601795" w:rsidRDefault="008E4FB7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8E4FB7" w:rsidRPr="0082418E" w:rsidRDefault="008E4FB7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8E4FB7" w:rsidRPr="003B2083" w:rsidRDefault="008E4FB7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4FB7" w:rsidRDefault="008E4FB7" w:rsidP="00394777">
            <w:pPr>
              <w:jc w:val="center"/>
            </w:pPr>
            <w:r w:rsidRPr="00A4639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 o:ole="" fillcolor="window">
                  <v:imagedata r:id="rId5" o:title=""/>
                </v:shape>
                <o:OLEObject Type="Embed" ProgID="Word.Picture.8" ShapeID="_x0000_i1025" DrawAspect="Content" ObjectID="_1497432477" r:id="rId6"/>
              </w:object>
            </w:r>
          </w:p>
          <w:p w:rsidR="008E4FB7" w:rsidRDefault="008E4FB7" w:rsidP="00394777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4FB7" w:rsidRPr="00DD5A40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8E4FB7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8E4FB7" w:rsidRPr="00DD5A40" w:rsidRDefault="008E4FB7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8E4FB7" w:rsidRDefault="008E4FB7" w:rsidP="0039477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Муниципальныого района Бижбулякский район Республики Башкортостан</w:t>
            </w:r>
          </w:p>
          <w:p w:rsidR="008E4FB7" w:rsidRDefault="008E4FB7" w:rsidP="00394777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8E4FB7" w:rsidRDefault="008E4FB7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8E4FB7" w:rsidRDefault="008E4FB7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8E4FB7" w:rsidRPr="00601795" w:rsidRDefault="008E4FB7" w:rsidP="003947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8E4FB7" w:rsidRPr="00601795" w:rsidRDefault="008E4FB7" w:rsidP="00394777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8E4FB7" w:rsidRPr="00832969" w:rsidRDefault="008E4FB7" w:rsidP="008E4FB7">
      <w:pPr>
        <w:rPr>
          <w:b/>
        </w:rPr>
      </w:pPr>
    </w:p>
    <w:p w:rsidR="008E4FB7" w:rsidRPr="00832969" w:rsidRDefault="008E4FB7" w:rsidP="008E4FB7">
      <w:r w:rsidRPr="00832969">
        <w:rPr>
          <w:rFonts w:ascii="Lucida Sans Unicode" w:hAnsi="Lucida Sans Unicode" w:cs="Lucida Sans Unicode"/>
          <w:lang w:val="be-BY"/>
        </w:rPr>
        <w:t xml:space="preserve">БОЙОРОҠ                                                                          </w:t>
      </w:r>
      <w:r w:rsidRPr="00832969">
        <w:t>РАСПОРЯЖЕНИЕ</w:t>
      </w:r>
    </w:p>
    <w:p w:rsidR="008E4FB7" w:rsidRDefault="008E4FB7" w:rsidP="008E4FB7"/>
    <w:p w:rsidR="008E4FB7" w:rsidRDefault="008E4FB7" w:rsidP="008E4FB7">
      <w:pPr>
        <w:jc w:val="both"/>
      </w:pPr>
    </w:p>
    <w:p w:rsidR="008E4FB7" w:rsidRDefault="008E4FB7" w:rsidP="008E4FB7">
      <w:pPr>
        <w:jc w:val="both"/>
      </w:pPr>
      <w:r>
        <w:t>10 апреля</w:t>
      </w:r>
      <w:r w:rsidRPr="00A4503B">
        <w:t xml:space="preserve">  2015 </w:t>
      </w:r>
      <w:proofErr w:type="spellStart"/>
      <w:r w:rsidRPr="00A4503B">
        <w:t>йыл</w:t>
      </w:r>
      <w:proofErr w:type="spellEnd"/>
      <w:r w:rsidRPr="00A4503B">
        <w:t xml:space="preserve">                          </w:t>
      </w:r>
      <w:r>
        <w:t xml:space="preserve">   № 34</w:t>
      </w:r>
      <w:r w:rsidRPr="00A4503B">
        <w:t xml:space="preserve">                </w:t>
      </w:r>
      <w:r>
        <w:t xml:space="preserve">            </w:t>
      </w:r>
      <w:r w:rsidRPr="00A4503B">
        <w:t xml:space="preserve"> </w:t>
      </w:r>
      <w:r>
        <w:t>10 апреля  2015</w:t>
      </w:r>
      <w:r w:rsidRPr="00A4503B">
        <w:t xml:space="preserve"> года</w:t>
      </w:r>
    </w:p>
    <w:p w:rsidR="008E4FB7" w:rsidRPr="00A4503B" w:rsidRDefault="008E4FB7" w:rsidP="008E4FB7">
      <w:pPr>
        <w:jc w:val="both"/>
      </w:pPr>
    </w:p>
    <w:p w:rsidR="008E4FB7" w:rsidRDefault="008E4FB7" w:rsidP="008E4FB7">
      <w:pPr>
        <w:jc w:val="both"/>
      </w:pPr>
    </w:p>
    <w:p w:rsidR="00D97C32" w:rsidRPr="00F91374" w:rsidRDefault="00D97C32" w:rsidP="00D97C32">
      <w:pPr>
        <w:jc w:val="center"/>
      </w:pPr>
      <w:r w:rsidRPr="00F91374">
        <w:rPr>
          <w:b/>
          <w:bCs/>
        </w:rPr>
        <w:t>Об установлении нормы расхода топлива на служебном автотранспорте администрации сельского поселения</w:t>
      </w:r>
      <w:r>
        <w:rPr>
          <w:b/>
          <w:bCs/>
        </w:rPr>
        <w:t xml:space="preserve"> Михайловский сельсовет</w:t>
      </w:r>
    </w:p>
    <w:p w:rsidR="00D97C32" w:rsidRPr="00F91374" w:rsidRDefault="00D97C32" w:rsidP="00D97C32">
      <w:pPr>
        <w:spacing w:before="100" w:beforeAutospacing="1" w:after="100" w:afterAutospacing="1"/>
      </w:pPr>
      <w:r w:rsidRPr="00F91374">
        <w:t> </w:t>
      </w:r>
    </w:p>
    <w:p w:rsidR="001C08E9" w:rsidRDefault="00952FCA" w:rsidP="008E4FB7">
      <w:pPr>
        <w:jc w:val="both"/>
      </w:pPr>
      <w:r>
        <w:t xml:space="preserve">       </w:t>
      </w:r>
      <w:r w:rsidR="00D97C32" w:rsidRPr="00F91374">
        <w:t xml:space="preserve">Руководствуясь </w:t>
      </w:r>
      <w:hyperlink r:id="rId7" w:history="1">
        <w:r w:rsidR="00D97C32" w:rsidRPr="00D97C32">
          <w:t xml:space="preserve">распоряжением Минтранса РФ от 14.03.2008г. № АМ-23-р «О введении в   действие </w:t>
        </w:r>
        <w:r w:rsidR="008E4FB7">
          <w:t xml:space="preserve"> </w:t>
        </w:r>
        <w:r w:rsidR="00D97C32" w:rsidRPr="00D97C32">
          <w:t>методических рекомендаций «Нормы расхода топлив и смазочных материалов на автомобильном транспорте</w:t>
        </w:r>
      </w:hyperlink>
      <w:r w:rsidR="00D97C32" w:rsidRPr="00D97C32">
        <w:t xml:space="preserve">», технической </w:t>
      </w:r>
      <w:r w:rsidR="008E4FB7">
        <w:t xml:space="preserve"> </w:t>
      </w:r>
      <w:r w:rsidR="00D97C32" w:rsidRPr="00D97C32">
        <w:t xml:space="preserve">документацией </w:t>
      </w:r>
      <w:r w:rsidR="008E4FB7">
        <w:t xml:space="preserve"> </w:t>
      </w:r>
      <w:r w:rsidR="00D97C32" w:rsidRPr="00D97C32">
        <w:t>по эксплуатации автомобилей и технических характеристик завода - изготовителя</w:t>
      </w:r>
      <w:r>
        <w:t>:</w:t>
      </w:r>
      <w:r w:rsidR="001C08E9">
        <w:t xml:space="preserve"> </w:t>
      </w:r>
      <w:r w:rsidR="00D97C32" w:rsidRPr="00D97C32">
        <w:br/>
      </w:r>
      <w:r w:rsidR="00D97C32" w:rsidRPr="00F91374">
        <w:t xml:space="preserve"> 1. Утвердить нормы расхода топлива на служебный автотранспорт администрации сельского поселения</w:t>
      </w:r>
      <w:r w:rsidR="00D97C32">
        <w:t xml:space="preserve"> Михайловский сельсовет</w:t>
      </w:r>
      <w:r w:rsidR="006E704A">
        <w:t>, согласно приложению.</w:t>
      </w:r>
    </w:p>
    <w:p w:rsidR="00952FCA" w:rsidRPr="008E4FB7" w:rsidRDefault="00952FCA" w:rsidP="00952FCA">
      <w:pPr>
        <w:jc w:val="both"/>
      </w:pPr>
      <w:r w:rsidRPr="008E4FB7">
        <w:t>2.  Контроль за выполнением распоряжения оставляю за собой.</w:t>
      </w:r>
    </w:p>
    <w:p w:rsidR="00952FCA" w:rsidRPr="008E4FB7" w:rsidRDefault="00952FCA" w:rsidP="001C08E9">
      <w:pPr>
        <w:jc w:val="both"/>
      </w:pPr>
      <w:r w:rsidRPr="008E4FB7">
        <w:t xml:space="preserve">3. Настоящее распоряжение разместить на официальном сайте сельского поселения </w:t>
      </w:r>
      <w:hyperlink r:id="rId8" w:history="1">
        <w:r w:rsidRPr="008E4FB7">
          <w:rPr>
            <w:rStyle w:val="a7"/>
            <w:b/>
          </w:rPr>
          <w:t>http://mih-bizhb.ucoz.ru/</w:t>
        </w:r>
      </w:hyperlink>
      <w:r w:rsidRPr="008E4FB7">
        <w:t xml:space="preserve">   </w:t>
      </w:r>
    </w:p>
    <w:p w:rsidR="006E704A" w:rsidRDefault="006E704A" w:rsidP="001C08E9">
      <w:pPr>
        <w:jc w:val="both"/>
        <w:rPr>
          <w:rFonts w:ascii="Tahoma" w:hAnsi="Tahoma" w:cs="Tahoma"/>
          <w:color w:val="000000"/>
        </w:rPr>
      </w:pPr>
    </w:p>
    <w:p w:rsidR="006E704A" w:rsidRDefault="006E704A" w:rsidP="006E704A">
      <w:pPr>
        <w:jc w:val="both"/>
        <w:rPr>
          <w:color w:val="000000"/>
        </w:rPr>
      </w:pPr>
    </w:p>
    <w:p w:rsidR="008E4FB7" w:rsidRPr="006E704A" w:rsidRDefault="008E4FB7" w:rsidP="006E704A">
      <w:pPr>
        <w:jc w:val="both"/>
        <w:rPr>
          <w:color w:val="000000"/>
        </w:rPr>
      </w:pPr>
    </w:p>
    <w:p w:rsidR="006E704A" w:rsidRPr="006E704A" w:rsidRDefault="006E704A" w:rsidP="006E704A">
      <w:pPr>
        <w:jc w:val="both"/>
      </w:pPr>
      <w:r w:rsidRPr="006E704A">
        <w:rPr>
          <w:color w:val="000000"/>
        </w:rPr>
        <w:t xml:space="preserve">Глава сельского поселения                                          </w:t>
      </w:r>
      <w:r>
        <w:rPr>
          <w:color w:val="000000"/>
        </w:rPr>
        <w:t xml:space="preserve">     </w:t>
      </w:r>
      <w:r w:rsidRPr="006E704A">
        <w:rPr>
          <w:color w:val="000000"/>
        </w:rPr>
        <w:t xml:space="preserve">  С.А.Никитин</w:t>
      </w:r>
    </w:p>
    <w:p w:rsidR="006E704A" w:rsidRDefault="006E704A" w:rsidP="006E704A">
      <w:pPr>
        <w:spacing w:before="100" w:beforeAutospacing="1" w:after="100" w:afterAutospacing="1"/>
        <w:jc w:val="right"/>
      </w:pPr>
    </w:p>
    <w:p w:rsidR="006E704A" w:rsidRDefault="006E704A" w:rsidP="006E704A">
      <w:pPr>
        <w:spacing w:before="100" w:beforeAutospacing="1" w:after="100" w:afterAutospacing="1"/>
        <w:jc w:val="right"/>
      </w:pPr>
    </w:p>
    <w:p w:rsidR="008E4FB7" w:rsidRDefault="008E4FB7" w:rsidP="006E704A">
      <w:pPr>
        <w:spacing w:before="100" w:beforeAutospacing="1" w:after="100" w:afterAutospacing="1"/>
        <w:jc w:val="right"/>
      </w:pPr>
    </w:p>
    <w:p w:rsidR="008E4FB7" w:rsidRDefault="008E4FB7" w:rsidP="006E704A">
      <w:pPr>
        <w:spacing w:before="100" w:beforeAutospacing="1" w:after="100" w:afterAutospacing="1"/>
        <w:jc w:val="right"/>
      </w:pPr>
    </w:p>
    <w:p w:rsidR="008E4FB7" w:rsidRDefault="008E4FB7" w:rsidP="006E704A">
      <w:pPr>
        <w:spacing w:before="100" w:beforeAutospacing="1" w:after="100" w:afterAutospacing="1"/>
        <w:jc w:val="right"/>
      </w:pPr>
    </w:p>
    <w:p w:rsidR="008E4FB7" w:rsidRDefault="008E4FB7" w:rsidP="006E704A">
      <w:pPr>
        <w:spacing w:before="100" w:beforeAutospacing="1" w:after="100" w:afterAutospacing="1"/>
        <w:jc w:val="right"/>
      </w:pPr>
    </w:p>
    <w:p w:rsidR="008E4FB7" w:rsidRDefault="008E4FB7" w:rsidP="006E704A">
      <w:pPr>
        <w:spacing w:before="100" w:beforeAutospacing="1" w:after="100" w:afterAutospacing="1"/>
        <w:jc w:val="right"/>
      </w:pPr>
    </w:p>
    <w:p w:rsidR="008E4FB7" w:rsidRDefault="008E4FB7" w:rsidP="006E704A">
      <w:pPr>
        <w:spacing w:before="100" w:beforeAutospacing="1" w:after="100" w:afterAutospacing="1"/>
        <w:jc w:val="right"/>
      </w:pPr>
    </w:p>
    <w:p w:rsidR="008E4FB7" w:rsidRDefault="008E4FB7" w:rsidP="006E704A">
      <w:pPr>
        <w:spacing w:before="100" w:beforeAutospacing="1" w:after="100" w:afterAutospacing="1"/>
        <w:jc w:val="right"/>
      </w:pPr>
    </w:p>
    <w:p w:rsidR="006E704A" w:rsidRDefault="006E704A" w:rsidP="006E704A">
      <w:pPr>
        <w:spacing w:before="100" w:beforeAutospacing="1" w:after="100" w:afterAutospacing="1"/>
        <w:jc w:val="right"/>
      </w:pPr>
    </w:p>
    <w:p w:rsidR="006E704A" w:rsidRDefault="006E704A" w:rsidP="006E704A">
      <w:pPr>
        <w:pStyle w:val="a5"/>
        <w:jc w:val="center"/>
      </w:pPr>
      <w:r>
        <w:t xml:space="preserve">                                                                              Приложение к </w:t>
      </w:r>
      <w:r w:rsidR="00952FCA">
        <w:t>распоряжению</w:t>
      </w:r>
    </w:p>
    <w:p w:rsidR="00D97C32" w:rsidRPr="00F91374" w:rsidRDefault="006E704A" w:rsidP="006E704A">
      <w:pPr>
        <w:pStyle w:val="a5"/>
        <w:jc w:val="center"/>
      </w:pPr>
      <w:r>
        <w:t xml:space="preserve">                                                              от  10.04.2015г №</w:t>
      </w:r>
      <w:r w:rsidR="003D6B14">
        <w:t xml:space="preserve"> </w:t>
      </w:r>
      <w:r>
        <w:t>34</w:t>
      </w:r>
    </w:p>
    <w:p w:rsidR="003D6B14" w:rsidRDefault="003D6B14" w:rsidP="003D6B14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</w:t>
      </w:r>
      <w:bookmarkStart w:id="0" w:name="_GoBack"/>
      <w:r w:rsidR="00D97C32" w:rsidRPr="006E704A">
        <w:rPr>
          <w:b/>
        </w:rPr>
        <w:t>Нормы расхода топлива на служебном автотранспорте                  </w:t>
      </w:r>
      <w:r>
        <w:rPr>
          <w:b/>
        </w:rPr>
        <w:t>       </w:t>
      </w:r>
      <w:r w:rsidR="006E704A" w:rsidRPr="006E704A">
        <w:rPr>
          <w:b/>
        </w:rPr>
        <w:t> </w:t>
      </w:r>
      <w:r w:rsidR="00D97C32" w:rsidRPr="006E704A">
        <w:rPr>
          <w:b/>
        </w:rPr>
        <w:t xml:space="preserve">администрации сельского поселения </w:t>
      </w:r>
      <w:r w:rsidR="006E704A" w:rsidRPr="006E704A">
        <w:rPr>
          <w:b/>
        </w:rPr>
        <w:t xml:space="preserve">Михайловский сельсовет </w:t>
      </w:r>
      <w:r>
        <w:rPr>
          <w:b/>
        </w:rPr>
        <w:t xml:space="preserve">    </w:t>
      </w:r>
      <w:r w:rsidR="006E704A" w:rsidRPr="006E704A">
        <w:rPr>
          <w:b/>
        </w:rPr>
        <w:t>муниципального района Бижбулякский район Республики Башкортостан</w:t>
      </w:r>
    </w:p>
    <w:bookmarkEnd w:id="0"/>
    <w:p w:rsidR="001E2A29" w:rsidRDefault="001E2A29" w:rsidP="003D6B14">
      <w:pPr>
        <w:spacing w:before="100" w:beforeAutospacing="1" w:after="100" w:afterAutospacing="1"/>
        <w:rPr>
          <w:b/>
        </w:rPr>
      </w:pPr>
    </w:p>
    <w:tbl>
      <w:tblPr>
        <w:tblStyle w:val="a6"/>
        <w:tblW w:w="949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082"/>
        <w:gridCol w:w="919"/>
        <w:gridCol w:w="726"/>
        <w:gridCol w:w="958"/>
        <w:gridCol w:w="1559"/>
        <w:gridCol w:w="1418"/>
      </w:tblGrid>
      <w:tr w:rsidR="001E2A29" w:rsidTr="001E2A29">
        <w:trPr>
          <w:trHeight w:val="772"/>
        </w:trPr>
        <w:tc>
          <w:tcPr>
            <w:tcW w:w="425" w:type="dxa"/>
            <w:vMerge w:val="restart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277" w:type="dxa"/>
            <w:vMerge w:val="restart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Марка автомобиля</w:t>
            </w:r>
          </w:p>
        </w:tc>
        <w:tc>
          <w:tcPr>
            <w:tcW w:w="1134" w:type="dxa"/>
            <w:vMerge w:val="restart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Госуд</w:t>
            </w:r>
            <w:proofErr w:type="spellEnd"/>
            <w:r>
              <w:rPr>
                <w:b/>
              </w:rPr>
              <w:t>. Номер</w:t>
            </w:r>
          </w:p>
        </w:tc>
        <w:tc>
          <w:tcPr>
            <w:tcW w:w="1082" w:type="dxa"/>
            <w:vMerge w:val="restart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919" w:type="dxa"/>
            <w:vMerge w:val="restart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1374">
              <w:t>Базовая норма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1374">
              <w:t>Повышающий коэффициент (%)*</w:t>
            </w:r>
          </w:p>
        </w:tc>
        <w:tc>
          <w:tcPr>
            <w:tcW w:w="1559" w:type="dxa"/>
            <w:vMerge w:val="restart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1374">
              <w:t>Утвержденная летняя норма</w:t>
            </w:r>
          </w:p>
        </w:tc>
        <w:tc>
          <w:tcPr>
            <w:tcW w:w="1418" w:type="dxa"/>
            <w:vMerge w:val="restart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91374">
              <w:t>Утвержденная</w:t>
            </w:r>
            <w:r w:rsidRPr="00F91374">
              <w:br/>
              <w:t>зимняя норма</w:t>
            </w:r>
          </w:p>
        </w:tc>
      </w:tr>
      <w:tr w:rsidR="001E2A29" w:rsidTr="001E2A29">
        <w:trPr>
          <w:trHeight w:val="522"/>
        </w:trPr>
        <w:tc>
          <w:tcPr>
            <w:tcW w:w="425" w:type="dxa"/>
            <w:vMerge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082" w:type="dxa"/>
            <w:vMerge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19" w:type="dxa"/>
            <w:vMerge/>
          </w:tcPr>
          <w:p w:rsidR="001E2A29" w:rsidRPr="00F91374" w:rsidRDefault="001E2A29" w:rsidP="006E704A">
            <w:pPr>
              <w:spacing w:before="100" w:beforeAutospacing="1" w:after="100" w:afterAutospacing="1"/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1E2A29" w:rsidRPr="00F91374" w:rsidRDefault="001E2A29" w:rsidP="006E704A">
            <w:pPr>
              <w:spacing w:before="100" w:beforeAutospacing="1" w:after="100" w:afterAutospacing="1"/>
              <w:jc w:val="center"/>
            </w:pPr>
            <w:proofErr w:type="spellStart"/>
            <w:r>
              <w:t>п.п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A29" w:rsidRPr="00F91374" w:rsidRDefault="001E2A29" w:rsidP="006E704A">
            <w:pPr>
              <w:spacing w:before="100" w:beforeAutospacing="1" w:after="100" w:afterAutospacing="1"/>
              <w:jc w:val="center"/>
            </w:pPr>
            <w:r>
              <w:t>п.п.</w:t>
            </w:r>
          </w:p>
        </w:tc>
        <w:tc>
          <w:tcPr>
            <w:tcW w:w="1559" w:type="dxa"/>
            <w:vMerge/>
          </w:tcPr>
          <w:p w:rsidR="001E2A29" w:rsidRPr="00F91374" w:rsidRDefault="001E2A29" w:rsidP="006E704A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vMerge/>
          </w:tcPr>
          <w:p w:rsidR="001E2A29" w:rsidRPr="00F91374" w:rsidRDefault="001E2A29" w:rsidP="006E704A">
            <w:pPr>
              <w:spacing w:before="100" w:beforeAutospacing="1" w:after="100" w:afterAutospacing="1"/>
              <w:jc w:val="center"/>
            </w:pPr>
          </w:p>
        </w:tc>
      </w:tr>
      <w:tr w:rsidR="001E2A29" w:rsidTr="001E2A29">
        <w:tc>
          <w:tcPr>
            <w:tcW w:w="425" w:type="dxa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ВАЗ 2131</w:t>
            </w:r>
          </w:p>
        </w:tc>
        <w:tc>
          <w:tcPr>
            <w:tcW w:w="1134" w:type="dxa"/>
          </w:tcPr>
          <w:p w:rsidR="001E2A29" w:rsidRPr="001E2A29" w:rsidRDefault="001E2A29" w:rsidP="005B01E0">
            <w:pPr>
              <w:pStyle w:val="a5"/>
              <w:rPr>
                <w:b/>
              </w:rPr>
            </w:pPr>
            <w:r w:rsidRPr="001E2A29">
              <w:rPr>
                <w:b/>
              </w:rPr>
              <w:t>С165</w:t>
            </w:r>
          </w:p>
          <w:p w:rsidR="001E2A29" w:rsidRDefault="001E2A29" w:rsidP="005B01E0">
            <w:pPr>
              <w:pStyle w:val="a5"/>
            </w:pPr>
            <w:r w:rsidRPr="001E2A29">
              <w:rPr>
                <w:b/>
              </w:rPr>
              <w:t>ВО02</w:t>
            </w:r>
          </w:p>
        </w:tc>
        <w:tc>
          <w:tcPr>
            <w:tcW w:w="1082" w:type="dxa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919" w:type="dxa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1E2A29" w:rsidRDefault="001E2A29" w:rsidP="0053347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1,12</w:t>
            </w:r>
          </w:p>
        </w:tc>
        <w:tc>
          <w:tcPr>
            <w:tcW w:w="1559" w:type="dxa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418" w:type="dxa"/>
          </w:tcPr>
          <w:p w:rsidR="001E2A29" w:rsidRDefault="001E2A29" w:rsidP="006E70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</w:tr>
    </w:tbl>
    <w:p w:rsidR="003D6B14" w:rsidRDefault="003D6B14" w:rsidP="003D6B14">
      <w:pPr>
        <w:pStyle w:val="a4"/>
      </w:pPr>
      <w:r w:rsidRPr="00F91374">
        <w:t>* При расчете применены следующие повышающие коэффициенты:</w:t>
      </w:r>
    </w:p>
    <w:p w:rsidR="003D6B14" w:rsidRPr="003D6B14" w:rsidRDefault="001E2A29" w:rsidP="003D6B14">
      <w:pPr>
        <w:pStyle w:val="a4"/>
      </w:pPr>
      <w:r>
        <w:t>- 10</w:t>
      </w:r>
      <w:r w:rsidR="00533476" w:rsidRPr="003D6B14">
        <w:t>%  - для автомобилей, на</w:t>
      </w:r>
      <w:r w:rsidR="00E83D57">
        <w:t>ходящихся в эксплуатации более 10  лет с общим пробегом более 3</w:t>
      </w:r>
      <w:r w:rsidR="00533476" w:rsidRPr="003D6B14">
        <w:t>00 тыс. км;</w:t>
      </w:r>
    </w:p>
    <w:p w:rsidR="00D97C32" w:rsidRPr="003D6B14" w:rsidRDefault="001E2A29" w:rsidP="00952FCA">
      <w:pPr>
        <w:pStyle w:val="a4"/>
      </w:pPr>
      <w:r>
        <w:t>- 12</w:t>
      </w:r>
      <w:r w:rsidR="00533476" w:rsidRPr="003D6B14">
        <w:t xml:space="preserve"> % - работа автотранспорта в зимнее время года (зимний период    эксплуатации транспортных средств считать 01 ноября по 31 марта);</w:t>
      </w:r>
    </w:p>
    <w:p w:rsidR="00D97C32" w:rsidRPr="003D6B14" w:rsidRDefault="00952FCA" w:rsidP="00952FCA">
      <w:pPr>
        <w:pStyle w:val="a4"/>
      </w:pPr>
      <w:r w:rsidRPr="003D6B14">
        <w:rPr>
          <w:color w:val="000000"/>
        </w:rPr>
        <w:t>-  п</w:t>
      </w:r>
      <w:r w:rsidR="00D97C32" w:rsidRPr="003D6B14">
        <w:rPr>
          <w:color w:val="000000"/>
        </w:rPr>
        <w:t>ри необходимости применения одновременно нескольких надбавок, норма ГСМ устанавливается с учетом этих надбавок.</w:t>
      </w:r>
    </w:p>
    <w:p w:rsidR="00D97C32" w:rsidRPr="003D6B14" w:rsidRDefault="00D97C32" w:rsidP="00D97C32"/>
    <w:sectPr w:rsidR="00D97C32" w:rsidRPr="003D6B14" w:rsidSect="00952F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A6B76"/>
    <w:multiLevelType w:val="hybridMultilevel"/>
    <w:tmpl w:val="9C62C74E"/>
    <w:lvl w:ilvl="0" w:tplc="54ACA050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47F9"/>
    <w:multiLevelType w:val="multilevel"/>
    <w:tmpl w:val="3BA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32"/>
    <w:rsid w:val="00016BB2"/>
    <w:rsid w:val="000B453C"/>
    <w:rsid w:val="001C08E9"/>
    <w:rsid w:val="001E2A29"/>
    <w:rsid w:val="002A48A7"/>
    <w:rsid w:val="00376956"/>
    <w:rsid w:val="00393848"/>
    <w:rsid w:val="003D6B14"/>
    <w:rsid w:val="00533476"/>
    <w:rsid w:val="005B01E0"/>
    <w:rsid w:val="005F7189"/>
    <w:rsid w:val="006966BC"/>
    <w:rsid w:val="006E704A"/>
    <w:rsid w:val="00791218"/>
    <w:rsid w:val="00793CA0"/>
    <w:rsid w:val="007C15C3"/>
    <w:rsid w:val="008E4FB7"/>
    <w:rsid w:val="00952FCA"/>
    <w:rsid w:val="00A46395"/>
    <w:rsid w:val="00B61E0C"/>
    <w:rsid w:val="00BC5829"/>
    <w:rsid w:val="00C86F47"/>
    <w:rsid w:val="00D14AB4"/>
    <w:rsid w:val="00D97C32"/>
    <w:rsid w:val="00E83D57"/>
    <w:rsid w:val="00E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11BC-5399-44ED-9195-0D1B97B0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7C3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E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7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952F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4FB7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-bizhb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elop.cntd.ru/document/902092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Борис</cp:lastModifiedBy>
  <cp:revision>2</cp:revision>
  <cp:lastPrinted>2015-05-05T04:37:00Z</cp:lastPrinted>
  <dcterms:created xsi:type="dcterms:W3CDTF">2015-07-03T07:42:00Z</dcterms:created>
  <dcterms:modified xsi:type="dcterms:W3CDTF">2015-07-03T07:42:00Z</dcterms:modified>
</cp:coreProperties>
</file>