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BE2284" w:rsidTr="00BE2284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E2284" w:rsidRDefault="00BE2284">
            <w:pPr>
              <w:pStyle w:val="1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proofErr w:type="gramStart"/>
            <w:r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ҡортостан Республикаһы</w:t>
            </w:r>
          </w:p>
          <w:p w:rsidR="00BE2284" w:rsidRDefault="00BE2284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BE2284" w:rsidRDefault="00BE2284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Михайловка  ауыл советы</w:t>
            </w:r>
          </w:p>
          <w:p w:rsidR="00BE2284" w:rsidRDefault="00BE2284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BE2284" w:rsidRDefault="00BE2284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СОВЕТЫ</w:t>
            </w:r>
          </w:p>
          <w:p w:rsidR="00BE2284" w:rsidRDefault="00BE2284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</w:p>
          <w:p w:rsidR="00BE2284" w:rsidRDefault="00BE2284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452042, БР, Бишбүләк районы,</w:t>
            </w:r>
          </w:p>
          <w:p w:rsidR="00BE2284" w:rsidRDefault="00BE2284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BE2284" w:rsidRDefault="00BE2284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8(347)4325541</w:t>
            </w:r>
          </w:p>
          <w:p w:rsidR="00BE2284" w:rsidRDefault="00BE2284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E2284" w:rsidRDefault="00BE2284">
            <w:pPr>
              <w:jc w:val="center"/>
            </w:pPr>
            <w:r w:rsidRPr="000903AB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1pt;height:64.9pt" o:ole="" fillcolor="window">
                  <v:imagedata r:id="rId5" o:title=""/>
                </v:shape>
                <o:OLEObject Type="Embed" ProgID="Word.Picture.8" ShapeID="_x0000_i1025" DrawAspect="Content" ObjectID="_1479820450" r:id="rId6"/>
              </w:object>
            </w:r>
          </w:p>
          <w:p w:rsidR="00BE2284" w:rsidRDefault="00BE2284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E2284" w:rsidRDefault="00BE2284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BE2284" w:rsidRDefault="00BE2284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BE2284" w:rsidRDefault="00BE2284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</w:t>
            </w:r>
          </w:p>
          <w:p w:rsidR="00BE2284" w:rsidRDefault="00BE2284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BE2284" w:rsidRDefault="00BE2284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BE2284" w:rsidRDefault="00BE2284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BE2284" w:rsidRDefault="00BE2284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452042, РБ, Бижбулякский район, село Михайловка, </w:t>
            </w:r>
          </w:p>
          <w:p w:rsidR="00BE2284" w:rsidRDefault="00BE2284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Школьная,8</w:t>
            </w:r>
          </w:p>
          <w:p w:rsidR="00BE2284" w:rsidRDefault="00BE22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25541</w:t>
            </w:r>
          </w:p>
          <w:p w:rsidR="00BE2284" w:rsidRDefault="00BE2284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BE2284" w:rsidRDefault="00BE2284" w:rsidP="00BE2284">
      <w:pPr>
        <w:rPr>
          <w:rFonts w:ascii="Lucida Sans Unicode" w:hAnsi="Lucida Sans Unicode" w:cs="Lucida Sans Unicode"/>
          <w:b/>
          <w:sz w:val="24"/>
          <w:lang w:val="be-BY"/>
        </w:rPr>
      </w:pPr>
    </w:p>
    <w:p w:rsidR="00BE2284" w:rsidRDefault="00BE2284" w:rsidP="00BE2284">
      <w:pPr>
        <w:rPr>
          <w:rFonts w:cs="Lucida Sans Unicode"/>
          <w:b/>
          <w:lang w:val="be-BY"/>
        </w:rPr>
      </w:pPr>
      <w:r>
        <w:rPr>
          <w:rFonts w:ascii="Lucida Sans Unicode" w:hAnsi="Lucida Sans Unicode" w:cs="Lucida Sans Unicode"/>
          <w:b/>
          <w:sz w:val="24"/>
          <w:lang w:val="be-BY"/>
        </w:rPr>
        <w:t>Ҡ</w:t>
      </w:r>
      <w:r>
        <w:rPr>
          <w:rFonts w:cs="Lucida Sans Unicode"/>
          <w:b/>
          <w:sz w:val="24"/>
          <w:lang w:val="be-BY"/>
        </w:rPr>
        <w:t>АРАР                                                                                                                РЕШЕНИЕ</w:t>
      </w:r>
    </w:p>
    <w:p w:rsidR="00BE2284" w:rsidRDefault="00BE2284" w:rsidP="00BE2284">
      <w:pPr>
        <w:rPr>
          <w:rFonts w:cs="Lucida Sans Unicode"/>
          <w:b/>
          <w:lang w:val="be-BY"/>
        </w:rPr>
      </w:pPr>
    </w:p>
    <w:p w:rsidR="00174D82" w:rsidRDefault="00BE2284" w:rsidP="00174D82">
      <w:pPr>
        <w:jc w:val="center"/>
        <w:rPr>
          <w:rFonts w:cs="Lucida Sans Unicode"/>
          <w:b/>
          <w:sz w:val="24"/>
          <w:lang w:val="be-BY"/>
        </w:rPr>
      </w:pPr>
      <w:r>
        <w:rPr>
          <w:rFonts w:cs="Lucida Sans Unicode"/>
          <w:b/>
          <w:sz w:val="24"/>
          <w:lang w:val="be-BY"/>
        </w:rPr>
        <w:t xml:space="preserve">О передаче  </w:t>
      </w:r>
      <w:r w:rsidR="00174D82">
        <w:rPr>
          <w:rFonts w:cs="Lucida Sans Unicode"/>
          <w:b/>
          <w:sz w:val="24"/>
          <w:lang w:val="be-BY"/>
        </w:rPr>
        <w:t>автомобильных дорог общего пользования местного значения</w:t>
      </w:r>
      <w:r>
        <w:rPr>
          <w:rFonts w:cs="Lucida Sans Unicode"/>
          <w:b/>
          <w:sz w:val="24"/>
          <w:lang w:val="be-BY"/>
        </w:rPr>
        <w:t xml:space="preserve"> </w:t>
      </w:r>
    </w:p>
    <w:p w:rsidR="00BE2284" w:rsidRDefault="00BE2284" w:rsidP="00174D82">
      <w:pPr>
        <w:jc w:val="center"/>
        <w:rPr>
          <w:rFonts w:cs="Lucida Sans Unicode"/>
          <w:b/>
          <w:sz w:val="24"/>
          <w:lang w:val="be-BY"/>
        </w:rPr>
      </w:pPr>
      <w:r>
        <w:rPr>
          <w:rFonts w:cs="Lucida Sans Unicode"/>
          <w:b/>
          <w:sz w:val="24"/>
          <w:lang w:val="be-BY"/>
        </w:rPr>
        <w:t xml:space="preserve">сельского поселения Михайловский сельсовет муниципального района Бижбулякский район Республики Башкортостан </w:t>
      </w:r>
      <w:r w:rsidR="002F10C8">
        <w:rPr>
          <w:rFonts w:cs="Lucida Sans Unicode"/>
          <w:b/>
          <w:sz w:val="24"/>
          <w:lang w:val="be-BY"/>
        </w:rPr>
        <w:t>в собственность</w:t>
      </w:r>
      <w:r>
        <w:rPr>
          <w:rFonts w:cs="Lucida Sans Unicode"/>
          <w:b/>
          <w:sz w:val="24"/>
          <w:lang w:val="be-BY"/>
        </w:rPr>
        <w:t xml:space="preserve"> муниципального района Бижбулякский район Республики Башкортостан</w:t>
      </w:r>
    </w:p>
    <w:p w:rsidR="00BE2284" w:rsidRDefault="00BE2284" w:rsidP="00BE2284">
      <w:pPr>
        <w:jc w:val="center"/>
        <w:rPr>
          <w:rFonts w:cs="Lucida Sans Unicode"/>
          <w:b/>
          <w:sz w:val="24"/>
          <w:lang w:val="be-BY"/>
        </w:rPr>
      </w:pPr>
    </w:p>
    <w:p w:rsidR="00BE2284" w:rsidRDefault="00BE2284" w:rsidP="00BE2284">
      <w:pPr>
        <w:jc w:val="both"/>
        <w:rPr>
          <w:rFonts w:cs="Lucida Sans Unicode"/>
          <w:sz w:val="24"/>
          <w:lang w:val="be-BY"/>
        </w:rPr>
      </w:pPr>
      <w:r>
        <w:rPr>
          <w:rFonts w:cs="Lucida Sans Unicode"/>
          <w:sz w:val="24"/>
          <w:lang w:val="be-BY"/>
        </w:rPr>
        <w:t xml:space="preserve">                 Руководствуясь </w:t>
      </w:r>
      <w:r w:rsidR="00174D82">
        <w:rPr>
          <w:rFonts w:cs="Lucida Sans Unicode"/>
          <w:sz w:val="24"/>
          <w:lang w:val="be-BY"/>
        </w:rPr>
        <w:t xml:space="preserve">Федеральным Законом от 27 мая 2014 года № 136-ФЗ “О внесении изменений в статью 26.03 Федерального закона “Об общих принципах организации законодательных (представительных) и исполнительных органов государственной власти субъектов Российской Федерации” и </w:t>
      </w:r>
      <w:r>
        <w:rPr>
          <w:rFonts w:cs="Lucida Sans Unicode"/>
          <w:sz w:val="24"/>
          <w:lang w:val="be-BY"/>
        </w:rPr>
        <w:t>Федеральным Законом от 6 октября 2003 года № 131-ФЗ</w:t>
      </w:r>
      <w:r w:rsidR="00174D82">
        <w:rPr>
          <w:rFonts w:cs="Lucida Sans Unicode"/>
          <w:sz w:val="24"/>
          <w:lang w:val="be-BY"/>
        </w:rPr>
        <w:t xml:space="preserve"> </w:t>
      </w:r>
      <w:r>
        <w:rPr>
          <w:rFonts w:cs="Lucida Sans Unicode"/>
          <w:sz w:val="24"/>
        </w:rPr>
        <w:t>«</w:t>
      </w:r>
      <w:r>
        <w:rPr>
          <w:rFonts w:cs="Lucida Sans Unicode"/>
          <w:sz w:val="24"/>
          <w:lang w:val="be-BY"/>
        </w:rPr>
        <w:t>Об общих принципах организации местного самоуправления в Российской Федерации</w:t>
      </w:r>
      <w:r>
        <w:rPr>
          <w:rFonts w:cs="Lucida Sans Unicode"/>
          <w:sz w:val="24"/>
        </w:rPr>
        <w:t>»</w:t>
      </w:r>
      <w:r>
        <w:rPr>
          <w:rFonts w:cs="Lucida Sans Unicode"/>
          <w:sz w:val="24"/>
          <w:lang w:val="be-BY"/>
        </w:rPr>
        <w:t xml:space="preserve"> с изменениями,  внесенными  Федеральным  Законом  от  31 декабря 2005 года  № 199 - ФЗ  </w:t>
      </w:r>
      <w:r>
        <w:rPr>
          <w:rFonts w:cs="Lucida Sans Unicode"/>
          <w:sz w:val="24"/>
        </w:rPr>
        <w:t>«</w:t>
      </w:r>
      <w:r>
        <w:rPr>
          <w:rFonts w:cs="Lucida Sans Unicode"/>
          <w:sz w:val="24"/>
          <w:lang w:val="be-BY"/>
        </w:rPr>
        <w:t>О внесении изменений в отдельные законодательные акты  Российской Федерации в связи с совершенствованием разграничения полномочий</w:t>
      </w:r>
      <w:r>
        <w:rPr>
          <w:rFonts w:cs="Lucida Sans Unicode"/>
          <w:sz w:val="24"/>
        </w:rPr>
        <w:t>»</w:t>
      </w:r>
      <w:r>
        <w:rPr>
          <w:rFonts w:cs="Lucida Sans Unicode"/>
          <w:sz w:val="24"/>
          <w:lang w:val="be-BY"/>
        </w:rPr>
        <w:t xml:space="preserve"> Совет сельского поселения Михайловский сельсовет муниципального района Бижбулякский район Республики Башкортостан</w:t>
      </w:r>
    </w:p>
    <w:p w:rsidR="00BE2284" w:rsidRDefault="00BE2284" w:rsidP="00BE2284">
      <w:pPr>
        <w:jc w:val="both"/>
        <w:rPr>
          <w:rFonts w:cs="Lucida Sans Unicode"/>
          <w:sz w:val="24"/>
          <w:lang w:val="be-BY"/>
        </w:rPr>
      </w:pPr>
    </w:p>
    <w:p w:rsidR="00BE2284" w:rsidRDefault="00BE2284" w:rsidP="00BE2284">
      <w:pPr>
        <w:jc w:val="center"/>
        <w:rPr>
          <w:rFonts w:cs="Lucida Sans Unicode"/>
          <w:b/>
          <w:sz w:val="24"/>
          <w:lang w:val="be-BY"/>
        </w:rPr>
      </w:pPr>
      <w:r>
        <w:rPr>
          <w:rFonts w:cs="Lucida Sans Unicode"/>
          <w:b/>
          <w:sz w:val="24"/>
          <w:lang w:val="be-BY"/>
        </w:rPr>
        <w:t>РЕШИЛ:</w:t>
      </w:r>
    </w:p>
    <w:p w:rsidR="00174D82" w:rsidRDefault="00174D82" w:rsidP="00BE2284">
      <w:pPr>
        <w:jc w:val="center"/>
        <w:rPr>
          <w:rFonts w:cs="Lucida Sans Unicode"/>
          <w:b/>
          <w:sz w:val="24"/>
          <w:lang w:val="be-BY"/>
        </w:rPr>
      </w:pPr>
    </w:p>
    <w:p w:rsidR="00BE2284" w:rsidRDefault="00174D82" w:rsidP="00BE2284">
      <w:pPr>
        <w:numPr>
          <w:ilvl w:val="0"/>
          <w:numId w:val="1"/>
        </w:numPr>
        <w:jc w:val="both"/>
        <w:rPr>
          <w:rFonts w:cs="Lucida Sans Unicode"/>
          <w:sz w:val="24"/>
          <w:lang w:val="be-BY"/>
        </w:rPr>
      </w:pPr>
      <w:r>
        <w:rPr>
          <w:rFonts w:cs="Lucida Sans Unicode"/>
          <w:sz w:val="24"/>
          <w:lang w:val="be-BY"/>
        </w:rPr>
        <w:t>Передать безвозмездно муниципальное</w:t>
      </w:r>
      <w:r w:rsidR="00BE2284">
        <w:rPr>
          <w:rFonts w:cs="Lucida Sans Unicode"/>
          <w:sz w:val="24"/>
          <w:lang w:val="be-BY"/>
        </w:rPr>
        <w:t xml:space="preserve"> имущество</w:t>
      </w:r>
      <w:r w:rsidR="001709B8">
        <w:rPr>
          <w:rFonts w:cs="Lucida Sans Unicode"/>
          <w:sz w:val="24"/>
          <w:lang w:val="be-BY"/>
        </w:rPr>
        <w:t xml:space="preserve"> (</w:t>
      </w:r>
      <w:r w:rsidR="001709B8">
        <w:rPr>
          <w:rFonts w:cs="Lucida Sans Unicode"/>
          <w:b/>
          <w:sz w:val="24"/>
          <w:lang w:val="be-BY"/>
        </w:rPr>
        <w:t>автомобильные дороги общего пользования местного значения)</w:t>
      </w:r>
      <w:r w:rsidR="00BE2284">
        <w:rPr>
          <w:rFonts w:cs="Lucida Sans Unicode"/>
          <w:sz w:val="24"/>
          <w:lang w:val="be-BY"/>
        </w:rPr>
        <w:t xml:space="preserve"> сельского поселения Михайловский сельсовет муниципального района Бижбулякский район Республики Башкортостан в  собственность муниципального района Бижбулякский район Республики Башкортостан</w:t>
      </w:r>
      <w:r>
        <w:rPr>
          <w:rFonts w:cs="Lucida Sans Unicode"/>
          <w:sz w:val="24"/>
          <w:lang w:val="be-BY"/>
        </w:rPr>
        <w:t xml:space="preserve"> по перечню</w:t>
      </w:r>
      <w:r w:rsidR="00BE2284">
        <w:rPr>
          <w:rFonts w:cs="Lucida Sans Unicode"/>
          <w:sz w:val="24"/>
          <w:lang w:val="be-BY"/>
        </w:rPr>
        <w:t xml:space="preserve">, согласно приложения. </w:t>
      </w:r>
    </w:p>
    <w:p w:rsidR="00174D82" w:rsidRDefault="00174D82" w:rsidP="00BE2284">
      <w:pPr>
        <w:numPr>
          <w:ilvl w:val="0"/>
          <w:numId w:val="1"/>
        </w:numPr>
        <w:jc w:val="both"/>
        <w:rPr>
          <w:rFonts w:cs="Lucida Sans Unicode"/>
          <w:sz w:val="24"/>
          <w:lang w:val="be-BY"/>
        </w:rPr>
      </w:pPr>
      <w:r>
        <w:rPr>
          <w:rFonts w:cs="Lucida Sans Unicode"/>
          <w:sz w:val="24"/>
          <w:lang w:val="be-BY"/>
        </w:rPr>
        <w:t>Администрации сельского поселения Михайловский сельсовет муниципального района Бижбулякский район Республики Башкортостан в установленном порядке заключить с Администрацией муниципального района Бижбулякский район Республики Башкортостан договор о передаче имущества, указанного в перечне настоящего решения, в муниципальную собственность.</w:t>
      </w:r>
    </w:p>
    <w:p w:rsidR="00BE2284" w:rsidRDefault="00BE2284" w:rsidP="00BE2284">
      <w:pPr>
        <w:numPr>
          <w:ilvl w:val="0"/>
          <w:numId w:val="1"/>
        </w:numPr>
        <w:jc w:val="both"/>
        <w:rPr>
          <w:rFonts w:cs="Lucida Sans Unicode"/>
          <w:sz w:val="24"/>
          <w:lang w:val="be-BY"/>
        </w:rPr>
      </w:pPr>
      <w:r>
        <w:rPr>
          <w:rFonts w:cs="Lucida Sans Unicode"/>
          <w:sz w:val="24"/>
          <w:lang w:val="be-BY"/>
        </w:rPr>
        <w:t xml:space="preserve"> Контроль за выполнением настоящего решения возложить на постоянную комиссию по бюджету, налогам, финанасам и вопросам собственности.</w:t>
      </w:r>
    </w:p>
    <w:p w:rsidR="00BE2284" w:rsidRDefault="00BE2284" w:rsidP="00BE2284">
      <w:pPr>
        <w:ind w:left="360"/>
        <w:jc w:val="both"/>
        <w:rPr>
          <w:rFonts w:cs="Lucida Sans Unicode"/>
          <w:sz w:val="24"/>
          <w:lang w:val="be-BY"/>
        </w:rPr>
      </w:pPr>
    </w:p>
    <w:p w:rsidR="00BE2284" w:rsidRDefault="00BE2284" w:rsidP="00BE2284">
      <w:pPr>
        <w:ind w:left="360"/>
        <w:jc w:val="both"/>
        <w:rPr>
          <w:rFonts w:cs="Lucida Sans Unicode"/>
          <w:sz w:val="24"/>
          <w:lang w:val="be-BY"/>
        </w:rPr>
      </w:pPr>
    </w:p>
    <w:p w:rsidR="00BE2284" w:rsidRDefault="00BE2284" w:rsidP="00BE2284">
      <w:pPr>
        <w:ind w:left="360"/>
        <w:jc w:val="both"/>
        <w:rPr>
          <w:rFonts w:cs="Lucida Sans Unicode"/>
          <w:sz w:val="24"/>
          <w:lang w:val="be-BY"/>
        </w:rPr>
      </w:pPr>
      <w:r>
        <w:rPr>
          <w:rFonts w:cs="Lucida Sans Unicode"/>
          <w:sz w:val="24"/>
          <w:lang w:val="be-BY"/>
        </w:rPr>
        <w:t>Глава сельского поселения                                С.Никитин</w:t>
      </w:r>
    </w:p>
    <w:p w:rsidR="00BE2284" w:rsidRDefault="00BE2284" w:rsidP="00BE2284">
      <w:pPr>
        <w:ind w:left="360"/>
        <w:jc w:val="both"/>
        <w:rPr>
          <w:rFonts w:cs="Lucida Sans Unicode"/>
          <w:sz w:val="24"/>
          <w:lang w:val="be-BY"/>
        </w:rPr>
      </w:pPr>
      <w:r>
        <w:rPr>
          <w:rFonts w:cs="Lucida Sans Unicode"/>
          <w:sz w:val="24"/>
          <w:lang w:val="be-BY"/>
        </w:rPr>
        <w:t>с.Михайловка</w:t>
      </w:r>
    </w:p>
    <w:p w:rsidR="00BE2284" w:rsidRDefault="00BE2284" w:rsidP="00BE2284">
      <w:pPr>
        <w:ind w:left="360"/>
        <w:jc w:val="both"/>
        <w:rPr>
          <w:rFonts w:cs="Lucida Sans Unicode"/>
          <w:b/>
          <w:sz w:val="24"/>
          <w:lang w:val="be-BY"/>
        </w:rPr>
      </w:pPr>
      <w:r>
        <w:rPr>
          <w:rFonts w:cs="Lucida Sans Unicode"/>
          <w:b/>
          <w:sz w:val="24"/>
          <w:lang w:val="be-BY"/>
        </w:rPr>
        <w:t xml:space="preserve">от </w:t>
      </w:r>
      <w:r w:rsidR="00174D82">
        <w:rPr>
          <w:rFonts w:cs="Lucida Sans Unicode"/>
          <w:b/>
          <w:sz w:val="24"/>
          <w:lang w:val="be-BY"/>
        </w:rPr>
        <w:t xml:space="preserve">11 декабря 2014 года </w:t>
      </w:r>
    </w:p>
    <w:p w:rsidR="00BE2284" w:rsidRDefault="00BE2284" w:rsidP="00BE2284">
      <w:pPr>
        <w:ind w:left="360"/>
        <w:jc w:val="both"/>
        <w:rPr>
          <w:rFonts w:cs="Lucida Sans Unicode"/>
          <w:sz w:val="24"/>
          <w:lang w:val="be-BY"/>
        </w:rPr>
      </w:pPr>
      <w:r>
        <w:rPr>
          <w:rFonts w:cs="Lucida Sans Unicode"/>
          <w:b/>
          <w:sz w:val="24"/>
          <w:lang w:val="be-BY"/>
        </w:rPr>
        <w:t xml:space="preserve">№ </w:t>
      </w:r>
      <w:r w:rsidR="00174D82">
        <w:rPr>
          <w:rFonts w:cs="Lucida Sans Unicode"/>
          <w:b/>
          <w:sz w:val="24"/>
          <w:lang w:val="be-BY"/>
        </w:rPr>
        <w:t>109/22-03</w:t>
      </w:r>
    </w:p>
    <w:p w:rsidR="00BE2284" w:rsidRDefault="00BE2284" w:rsidP="00BE2284">
      <w:r>
        <w:rPr>
          <w:lang w:val="be-BY"/>
        </w:rPr>
        <w:t xml:space="preserve"> </w:t>
      </w:r>
      <w:r>
        <w:t xml:space="preserve"> </w:t>
      </w:r>
    </w:p>
    <w:p w:rsidR="00740F14" w:rsidRDefault="00740F14" w:rsidP="00BE2284"/>
    <w:p w:rsidR="00BE2284" w:rsidRDefault="00BE2284" w:rsidP="00BE2284"/>
    <w:p w:rsidR="00BE2284" w:rsidRDefault="00BE2284" w:rsidP="00BE2284"/>
    <w:sectPr w:rsidR="00BE2284" w:rsidSect="0056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7436E"/>
    <w:multiLevelType w:val="hybridMultilevel"/>
    <w:tmpl w:val="D6029728"/>
    <w:lvl w:ilvl="0" w:tplc="8908885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2284"/>
    <w:rsid w:val="000903AB"/>
    <w:rsid w:val="001709B8"/>
    <w:rsid w:val="00174D82"/>
    <w:rsid w:val="00285625"/>
    <w:rsid w:val="002F10C8"/>
    <w:rsid w:val="00563AAB"/>
    <w:rsid w:val="0067338F"/>
    <w:rsid w:val="00692B05"/>
    <w:rsid w:val="00734CB2"/>
    <w:rsid w:val="00740F14"/>
    <w:rsid w:val="00AD6EF5"/>
    <w:rsid w:val="00BD5C7D"/>
    <w:rsid w:val="00BE2284"/>
    <w:rsid w:val="00EA7DBC"/>
    <w:rsid w:val="00FC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284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284"/>
    <w:rPr>
      <w:rFonts w:ascii="Rom Bsh" w:eastAsia="Times New Roman" w:hAnsi="Rom Bsh" w:cs="Times New Roman"/>
      <w:b/>
      <w:bCs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Лидия Михайловна</cp:lastModifiedBy>
  <cp:revision>6</cp:revision>
  <cp:lastPrinted>2014-12-11T10:27:00Z</cp:lastPrinted>
  <dcterms:created xsi:type="dcterms:W3CDTF">2014-12-10T10:37:00Z</dcterms:created>
  <dcterms:modified xsi:type="dcterms:W3CDTF">2014-12-11T10:28:00Z</dcterms:modified>
</cp:coreProperties>
</file>