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D054A" w:rsidTr="0078735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Pr="003B2083" w:rsidRDefault="00CD054A" w:rsidP="0078735E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CD054A" w:rsidRPr="00584E5D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CD054A" w:rsidRPr="0082418E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CD054A" w:rsidRPr="003B2083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</w:pPr>
            <w:r w:rsidRPr="006310F4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pt" o:ole="" fillcolor="window">
                  <v:imagedata r:id="rId5" o:title=""/>
                </v:shape>
                <o:OLEObject Type="Embed" ProgID="Word.Picture.8" ShapeID="_x0000_i1025" DrawAspect="Content" ObjectID="_1463572262" r:id="rId6"/>
              </w:object>
            </w:r>
          </w:p>
          <w:p w:rsidR="00CD054A" w:rsidRDefault="00CD054A" w:rsidP="0078735E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CD054A" w:rsidRPr="00601795" w:rsidRDefault="00CD054A" w:rsidP="007873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CD054A" w:rsidRPr="00601795" w:rsidRDefault="00CD054A" w:rsidP="0078735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D054A" w:rsidRDefault="00CD054A" w:rsidP="00CD054A"/>
    <w:p w:rsidR="00CD054A" w:rsidRDefault="00CD054A" w:rsidP="00CD054A">
      <w:pPr>
        <w:ind w:left="-180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rFonts w:ascii="Lucida Sans Unicode" w:hAnsi="Lucida Sans Unicode"/>
          <w:szCs w:val="28"/>
          <w:lang w:val="be-BY"/>
        </w:rPr>
        <w:t>Ҡ</w:t>
      </w:r>
      <w:r>
        <w:rPr>
          <w:szCs w:val="28"/>
        </w:rPr>
        <w:t>АРАР                                                                       РЕШЕНИЕ</w:t>
      </w:r>
    </w:p>
    <w:p w:rsidR="00CD054A" w:rsidRDefault="00CD054A" w:rsidP="00CD054A">
      <w:pPr>
        <w:jc w:val="both"/>
        <w:outlineLvl w:val="0"/>
        <w:rPr>
          <w:szCs w:val="28"/>
        </w:rPr>
      </w:pPr>
    </w:p>
    <w:p w:rsidR="00CD054A" w:rsidRDefault="00491A91" w:rsidP="00CD054A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Toc105952709"/>
      <w:r>
        <w:rPr>
          <w:sz w:val="28"/>
          <w:szCs w:val="28"/>
        </w:rPr>
        <w:t xml:space="preserve">О внесении изменений </w:t>
      </w:r>
      <w:r w:rsidR="00CD054A">
        <w:rPr>
          <w:sz w:val="28"/>
          <w:szCs w:val="28"/>
        </w:rPr>
        <w:t xml:space="preserve"> в решение Совета </w:t>
      </w:r>
      <w:r w:rsidR="00CD054A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CD054A" w:rsidRPr="002E206A">
        <w:rPr>
          <w:sz w:val="28"/>
          <w:szCs w:val="28"/>
        </w:rPr>
        <w:t xml:space="preserve"> </w:t>
      </w:r>
      <w:r w:rsidR="00CD054A">
        <w:rPr>
          <w:sz w:val="28"/>
          <w:szCs w:val="28"/>
        </w:rPr>
        <w:t xml:space="preserve">от 13.11.2013 года № </w:t>
      </w:r>
      <w:r>
        <w:rPr>
          <w:sz w:val="28"/>
          <w:szCs w:val="28"/>
        </w:rPr>
        <w:t>71/14-03 «</w:t>
      </w:r>
      <w:r w:rsidR="00CD054A" w:rsidRPr="002E206A">
        <w:rPr>
          <w:sz w:val="28"/>
          <w:szCs w:val="28"/>
        </w:rPr>
        <w:t xml:space="preserve">О самообложении граждан </w:t>
      </w:r>
      <w:bookmarkEnd w:id="0"/>
      <w:r w:rsidR="00CD054A" w:rsidRPr="008737B9">
        <w:rPr>
          <w:rFonts w:ascii="Times New Roman" w:hAnsi="Times New Roman"/>
          <w:sz w:val="28"/>
          <w:szCs w:val="28"/>
          <w:lang w:val="be-BY"/>
        </w:rPr>
        <w:t xml:space="preserve">сельского поселения Михайловский сельсовет муниципального района Бижбулякский район </w:t>
      </w:r>
    </w:p>
    <w:p w:rsidR="00CD054A" w:rsidRDefault="00CD054A" w:rsidP="00CD054A">
      <w:pPr>
        <w:pStyle w:val="1"/>
        <w:jc w:val="center"/>
        <w:rPr>
          <w:szCs w:val="28"/>
        </w:rPr>
      </w:pPr>
      <w:r w:rsidRPr="008737B9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  <w:r w:rsidR="00491A91" w:rsidRPr="00491A91">
        <w:rPr>
          <w:szCs w:val="28"/>
        </w:rPr>
        <w:t>».</w:t>
      </w:r>
    </w:p>
    <w:p w:rsidR="00491A91" w:rsidRPr="00491A91" w:rsidRDefault="00491A91" w:rsidP="00491A91"/>
    <w:p w:rsidR="00491A91" w:rsidRPr="00491A91" w:rsidRDefault="00491A91" w:rsidP="00491A91">
      <w:pPr>
        <w:jc w:val="both"/>
      </w:pPr>
      <w:r>
        <w:rPr>
          <w:rFonts w:cs="Lucida Sans Unicode"/>
          <w:szCs w:val="28"/>
          <w:lang w:val="be-BY"/>
        </w:rPr>
        <w:t xml:space="preserve">          В</w:t>
      </w:r>
      <w:r w:rsidRPr="00F34462">
        <w:rPr>
          <w:rFonts w:cs="Lucida Sans Unicode"/>
          <w:szCs w:val="28"/>
          <w:lang w:val="be-BY"/>
        </w:rPr>
        <w:t xml:space="preserve"> связи с несоответствием </w:t>
      </w:r>
      <w:r w:rsidRPr="00F34462">
        <w:rPr>
          <w:szCs w:val="28"/>
        </w:rPr>
        <w:t>федеральному законодательству</w:t>
      </w:r>
      <w:r>
        <w:rPr>
          <w:szCs w:val="28"/>
        </w:rPr>
        <w:t xml:space="preserve">, </w:t>
      </w:r>
      <w:r w:rsidRPr="00F34462">
        <w:rPr>
          <w:szCs w:val="28"/>
        </w:rPr>
        <w:t xml:space="preserve"> </w:t>
      </w:r>
      <w:r>
        <w:rPr>
          <w:szCs w:val="28"/>
        </w:rPr>
        <w:t>н</w:t>
      </w:r>
      <w:r w:rsidRPr="00F34462">
        <w:rPr>
          <w:szCs w:val="28"/>
        </w:rPr>
        <w:t>а основании юридической экспертизы Управления Республики Башкортостан по организации деятельности мировых судей и ведению регистров правовых актов</w:t>
      </w:r>
      <w:r>
        <w:rPr>
          <w:szCs w:val="28"/>
        </w:rPr>
        <w:t xml:space="preserve"> </w:t>
      </w:r>
      <w:r w:rsidRPr="000F1D1C">
        <w:rPr>
          <w:szCs w:val="28"/>
        </w:rPr>
        <w:t>Совет сельского поселения Михайловский сельсовет муниципального района Бижбулякский район Республики Башкортостан</w:t>
      </w:r>
    </w:p>
    <w:p w:rsidR="00491A91" w:rsidRPr="000F1D1C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1A91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1D1C">
        <w:rPr>
          <w:rFonts w:ascii="Times New Roman" w:hAnsi="Times New Roman"/>
          <w:sz w:val="28"/>
          <w:szCs w:val="28"/>
        </w:rPr>
        <w:t>Р</w:t>
      </w:r>
      <w:proofErr w:type="gramEnd"/>
      <w:r w:rsidRPr="000F1D1C">
        <w:rPr>
          <w:rFonts w:ascii="Times New Roman" w:hAnsi="Times New Roman"/>
          <w:sz w:val="28"/>
          <w:szCs w:val="28"/>
        </w:rPr>
        <w:t xml:space="preserve"> Е Ш И Л :</w:t>
      </w:r>
    </w:p>
    <w:p w:rsidR="00CD054A" w:rsidRDefault="00CD054A" w:rsidP="00CD054A">
      <w:pPr>
        <w:pStyle w:val="a3"/>
        <w:ind w:firstLine="142"/>
        <w:jc w:val="both"/>
        <w:rPr>
          <w:color w:val="auto"/>
          <w:sz w:val="28"/>
          <w:szCs w:val="28"/>
          <w:lang w:val="be-BY"/>
        </w:rPr>
      </w:pPr>
    </w:p>
    <w:p w:rsidR="00491A91" w:rsidRPr="00491A91" w:rsidRDefault="00491A91" w:rsidP="00491A91">
      <w:pPr>
        <w:pStyle w:val="1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 </w:t>
      </w:r>
      <w:r w:rsidRPr="00491A91">
        <w:rPr>
          <w:b w:val="0"/>
          <w:sz w:val="28"/>
          <w:szCs w:val="28"/>
          <w:lang w:val="be-BY"/>
        </w:rPr>
        <w:t xml:space="preserve">Внести изменения в Решение Совета сельского поселения Михайловский сельсовет муниципального района Бижбулякский район Республики Башкортостан от 13.11.2013 года № 71/14-03 </w:t>
      </w:r>
      <w:r w:rsidRPr="00491A91">
        <w:rPr>
          <w:b w:val="0"/>
          <w:sz w:val="28"/>
          <w:szCs w:val="28"/>
        </w:rPr>
        <w:t xml:space="preserve">«О самообложении граждан </w:t>
      </w:r>
      <w:r w:rsidRPr="00491A91">
        <w:rPr>
          <w:rFonts w:ascii="Times New Roman" w:hAnsi="Times New Roman"/>
          <w:b w:val="0"/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491A91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CD054A" w:rsidRDefault="00CD054A" w:rsidP="00CD054A">
      <w:pPr>
        <w:pStyle w:val="a3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B64DF3">
        <w:rPr>
          <w:color w:val="auto"/>
          <w:sz w:val="28"/>
          <w:szCs w:val="28"/>
        </w:rPr>
        <w:t xml:space="preserve">Пункт 2 Решения </w:t>
      </w:r>
      <w:r>
        <w:rPr>
          <w:color w:val="auto"/>
          <w:sz w:val="28"/>
          <w:szCs w:val="28"/>
        </w:rPr>
        <w:t xml:space="preserve">изложить в следующей редакции: </w:t>
      </w:r>
    </w:p>
    <w:p w:rsidR="00B64DF3" w:rsidRPr="002E206A" w:rsidRDefault="00CD054A" w:rsidP="00CD054A">
      <w:pPr>
        <w:pStyle w:val="a3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64DF3">
        <w:rPr>
          <w:color w:val="auto"/>
          <w:sz w:val="28"/>
          <w:szCs w:val="28"/>
        </w:rPr>
        <w:t xml:space="preserve"> </w:t>
      </w:r>
      <w:r w:rsidR="00B64DF3" w:rsidRPr="002E206A">
        <w:rPr>
          <w:color w:val="auto"/>
          <w:sz w:val="28"/>
          <w:szCs w:val="28"/>
        </w:rPr>
        <w:t xml:space="preserve">Вопрос о проведении самообложения решается на референдуме (сходе граждан) </w:t>
      </w:r>
      <w:r w:rsidR="00B64DF3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B64DF3" w:rsidRPr="002E206A">
        <w:rPr>
          <w:color w:val="auto"/>
          <w:sz w:val="28"/>
          <w:szCs w:val="28"/>
        </w:rPr>
        <w:t xml:space="preserve">. </w:t>
      </w:r>
      <w:r w:rsidR="00B64DF3">
        <w:rPr>
          <w:color w:val="auto"/>
          <w:sz w:val="28"/>
          <w:szCs w:val="28"/>
        </w:rPr>
        <w:t>Сход граждан</w:t>
      </w:r>
      <w:r w:rsidR="00B64DF3" w:rsidRPr="002E206A">
        <w:rPr>
          <w:color w:val="auto"/>
          <w:sz w:val="28"/>
          <w:szCs w:val="28"/>
        </w:rPr>
        <w:t xml:space="preserve"> для решения вопросов введения самообложения созывается </w:t>
      </w:r>
      <w:r w:rsidR="00B64DF3">
        <w:rPr>
          <w:color w:val="auto"/>
          <w:sz w:val="28"/>
          <w:szCs w:val="28"/>
        </w:rPr>
        <w:t>главой</w:t>
      </w:r>
      <w:r w:rsidR="00B64DF3" w:rsidRPr="002E206A">
        <w:rPr>
          <w:color w:val="auto"/>
          <w:sz w:val="28"/>
          <w:szCs w:val="28"/>
        </w:rPr>
        <w:t xml:space="preserve"> </w:t>
      </w:r>
      <w:r w:rsidR="00B64DF3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B64DF3">
        <w:rPr>
          <w:sz w:val="28"/>
          <w:szCs w:val="28"/>
          <w:lang w:val="be-BY"/>
        </w:rPr>
        <w:t xml:space="preserve"> либо по инициативе группы жителей сельского поселения численностью не менее 10 человек</w:t>
      </w:r>
    </w:p>
    <w:p w:rsidR="00B64DF3" w:rsidRPr="002E206A" w:rsidRDefault="00B64DF3" w:rsidP="00B64DF3">
      <w:pPr>
        <w:ind w:firstLine="709"/>
        <w:jc w:val="both"/>
        <w:rPr>
          <w:szCs w:val="28"/>
        </w:rPr>
      </w:pPr>
      <w:r w:rsidRPr="002E206A">
        <w:rPr>
          <w:szCs w:val="28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B64DF3" w:rsidRDefault="00B64DF3" w:rsidP="00B64DF3">
      <w:pPr>
        <w:ind w:firstLine="709"/>
        <w:jc w:val="both"/>
        <w:rPr>
          <w:szCs w:val="28"/>
        </w:rPr>
      </w:pPr>
      <w:r w:rsidRPr="002E206A">
        <w:rPr>
          <w:szCs w:val="28"/>
        </w:rPr>
        <w:t xml:space="preserve">На сходе должно присутствовать </w:t>
      </w:r>
      <w:r>
        <w:rPr>
          <w:szCs w:val="28"/>
        </w:rPr>
        <w:t>более половины жителей сельского поселения</w:t>
      </w:r>
      <w:r w:rsidRPr="002E206A">
        <w:rPr>
          <w:szCs w:val="28"/>
        </w:rPr>
        <w:t>,</w:t>
      </w:r>
      <w:r>
        <w:rPr>
          <w:szCs w:val="28"/>
        </w:rPr>
        <w:t xml:space="preserve"> обладающих </w:t>
      </w:r>
      <w:r w:rsidRPr="002E206A">
        <w:rPr>
          <w:szCs w:val="28"/>
        </w:rPr>
        <w:t xml:space="preserve"> </w:t>
      </w:r>
      <w:r>
        <w:rPr>
          <w:szCs w:val="28"/>
        </w:rPr>
        <w:t xml:space="preserve">избирательным правом. </w:t>
      </w:r>
    </w:p>
    <w:p w:rsidR="00B64DF3" w:rsidRDefault="00B64DF3" w:rsidP="00B64DF3">
      <w:pPr>
        <w:ind w:firstLine="709"/>
        <w:jc w:val="both"/>
        <w:rPr>
          <w:szCs w:val="28"/>
          <w:lang w:val="be-BY"/>
        </w:rPr>
      </w:pPr>
      <w:r>
        <w:rPr>
          <w:szCs w:val="28"/>
        </w:rPr>
        <w:lastRenderedPageBreak/>
        <w:t xml:space="preserve">Решение о проведении </w:t>
      </w:r>
      <w:r w:rsidRPr="002E206A">
        <w:rPr>
          <w:szCs w:val="28"/>
        </w:rPr>
        <w:t>Референдум</w:t>
      </w:r>
      <w:r>
        <w:rPr>
          <w:szCs w:val="28"/>
        </w:rPr>
        <w:t xml:space="preserve">а может быть принято по инициативе, выдвинутой главой сельского поселения </w:t>
      </w:r>
      <w:r w:rsidRPr="008737B9">
        <w:rPr>
          <w:szCs w:val="28"/>
          <w:lang w:val="be-BY"/>
        </w:rPr>
        <w:t>Михайловский сельсовет муниципального района Бижбулякский район Республики Башкортостан</w:t>
      </w:r>
      <w:r>
        <w:rPr>
          <w:szCs w:val="28"/>
          <w:lang w:val="be-BY"/>
        </w:rPr>
        <w:t xml:space="preserve"> и Советом сельского поселения </w:t>
      </w:r>
      <w:r w:rsidRPr="008737B9">
        <w:rPr>
          <w:szCs w:val="28"/>
          <w:lang w:val="be-BY"/>
        </w:rPr>
        <w:t>Михайловский сельсовет муниципального района Бижбулякский район Республики Башкортостан</w:t>
      </w:r>
      <w:r>
        <w:rPr>
          <w:szCs w:val="28"/>
          <w:lang w:val="be-BY"/>
        </w:rPr>
        <w:t xml:space="preserve"> (совместно)</w:t>
      </w:r>
      <w:r w:rsidR="00CD054A">
        <w:rPr>
          <w:szCs w:val="28"/>
          <w:lang w:val="be-BY"/>
        </w:rPr>
        <w:t xml:space="preserve">. </w:t>
      </w:r>
    </w:p>
    <w:p w:rsidR="00CD054A" w:rsidRDefault="00B64DF3" w:rsidP="00B64DF3">
      <w:pPr>
        <w:ind w:firstLine="709"/>
        <w:jc w:val="both"/>
        <w:rPr>
          <w:szCs w:val="28"/>
        </w:rPr>
      </w:pPr>
      <w:r>
        <w:rPr>
          <w:szCs w:val="28"/>
          <w:lang w:val="be-BY"/>
        </w:rPr>
        <w:t xml:space="preserve">2. </w:t>
      </w:r>
      <w:r>
        <w:rPr>
          <w:szCs w:val="28"/>
        </w:rPr>
        <w:t xml:space="preserve">Исключить из п. 3 </w:t>
      </w:r>
      <w:r w:rsidR="00CD054A">
        <w:rPr>
          <w:szCs w:val="28"/>
        </w:rPr>
        <w:t>Решения:</w:t>
      </w:r>
    </w:p>
    <w:p w:rsidR="00B64DF3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4DF3" w:rsidRPr="002E206A">
        <w:rPr>
          <w:szCs w:val="28"/>
        </w:rPr>
        <w:t>Направления расходования средств самообложения утверждаются местной администрацией</w:t>
      </w:r>
      <w:r w:rsidR="00B64DF3" w:rsidRPr="008737B9">
        <w:rPr>
          <w:szCs w:val="28"/>
          <w:lang w:val="be-BY"/>
        </w:rPr>
        <w:t xml:space="preserve"> сельского поселения Михайловский сельсовет муниципального района Бижбулякский район Республики Башкортостан</w:t>
      </w:r>
      <w:r w:rsidR="00B64DF3" w:rsidRPr="002E206A">
        <w:rPr>
          <w:szCs w:val="28"/>
        </w:rPr>
        <w:t xml:space="preserve"> с учетом реше</w:t>
      </w:r>
      <w:r w:rsidR="00B64DF3">
        <w:rPr>
          <w:szCs w:val="28"/>
        </w:rPr>
        <w:t>ния референдума (схода граждан).</w:t>
      </w:r>
    </w:p>
    <w:p w:rsidR="00CD054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>3. Исключить из п. 7 Решения:</w:t>
      </w:r>
    </w:p>
    <w:p w:rsidR="00CD054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206A">
        <w:rPr>
          <w:szCs w:val="28"/>
        </w:rPr>
        <w:t xml:space="preserve">Платежи по самообложению, не внесенные в установленный срок, взыскиваются местной администрацией </w:t>
      </w:r>
      <w:r w:rsidRPr="008737B9">
        <w:rPr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2E206A">
        <w:rPr>
          <w:szCs w:val="28"/>
        </w:rPr>
        <w:t xml:space="preserve"> в порядке, установленном  федеральным законодательством для  взыскания не внесенных в срок налогов и неналоговых платежей</w:t>
      </w:r>
    </w:p>
    <w:p w:rsidR="00CD054A" w:rsidRPr="002E206A" w:rsidRDefault="00CD054A" w:rsidP="00B64DF3">
      <w:pPr>
        <w:ind w:firstLine="709"/>
        <w:jc w:val="both"/>
        <w:rPr>
          <w:szCs w:val="28"/>
        </w:rPr>
      </w:pPr>
      <w:r>
        <w:rPr>
          <w:szCs w:val="28"/>
        </w:rPr>
        <w:t>4. Исключить пункт 13 из настоящего Решения.</w:t>
      </w:r>
    </w:p>
    <w:p w:rsidR="00B64DF3" w:rsidRPr="002E206A" w:rsidRDefault="00B64DF3" w:rsidP="00B64DF3">
      <w:pPr>
        <w:ind w:firstLine="709"/>
        <w:jc w:val="both"/>
        <w:rPr>
          <w:szCs w:val="28"/>
        </w:rPr>
      </w:pPr>
    </w:p>
    <w:p w:rsidR="00324184" w:rsidRDefault="00324184" w:rsidP="00324184">
      <w:pPr>
        <w:jc w:val="both"/>
        <w:outlineLvl w:val="0"/>
        <w:rPr>
          <w:szCs w:val="28"/>
        </w:rPr>
      </w:pPr>
      <w:r>
        <w:rPr>
          <w:szCs w:val="28"/>
        </w:rPr>
        <w:t>Глава сельского поселения                                 С.А. Никитин</w:t>
      </w:r>
    </w:p>
    <w:p w:rsidR="00324184" w:rsidRDefault="00324184" w:rsidP="00324184">
      <w:pPr>
        <w:jc w:val="both"/>
        <w:outlineLvl w:val="0"/>
        <w:rPr>
          <w:szCs w:val="28"/>
        </w:rPr>
      </w:pPr>
    </w:p>
    <w:p w:rsidR="00324184" w:rsidRPr="008737B9" w:rsidRDefault="00324184" w:rsidP="00324184">
      <w:pPr>
        <w:jc w:val="both"/>
        <w:outlineLvl w:val="0"/>
        <w:rPr>
          <w:b/>
          <w:szCs w:val="28"/>
        </w:rPr>
      </w:pPr>
      <w:proofErr w:type="gramStart"/>
      <w:r>
        <w:rPr>
          <w:b/>
          <w:szCs w:val="28"/>
        </w:rPr>
        <w:t>с</w:t>
      </w:r>
      <w:proofErr w:type="gramEnd"/>
      <w:r w:rsidRPr="008737B9">
        <w:rPr>
          <w:b/>
          <w:szCs w:val="28"/>
        </w:rPr>
        <w:t>. Михайловка</w:t>
      </w:r>
    </w:p>
    <w:p w:rsidR="00324184" w:rsidRPr="008737B9" w:rsidRDefault="00CC12D2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05 июня 2014 года </w:t>
      </w:r>
    </w:p>
    <w:p w:rsidR="00324184" w:rsidRPr="008737B9" w:rsidRDefault="00CC12D2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№ 94/18-03</w:t>
      </w: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683"/>
    <w:multiLevelType w:val="hybridMultilevel"/>
    <w:tmpl w:val="D8A240EE"/>
    <w:lvl w:ilvl="0" w:tplc="996AE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746CB"/>
    <w:multiLevelType w:val="hybridMultilevel"/>
    <w:tmpl w:val="82FEC222"/>
    <w:lvl w:ilvl="0" w:tplc="3A58C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DF3"/>
    <w:rsid w:val="00324184"/>
    <w:rsid w:val="00491A91"/>
    <w:rsid w:val="00511BE4"/>
    <w:rsid w:val="006310F4"/>
    <w:rsid w:val="00B64DF3"/>
    <w:rsid w:val="00BC5829"/>
    <w:rsid w:val="00CC12D2"/>
    <w:rsid w:val="00C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54A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F3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B64DF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054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5">
    <w:name w:val="No Spacing"/>
    <w:uiPriority w:val="1"/>
    <w:qFormat/>
    <w:rsid w:val="00491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3</cp:revision>
  <dcterms:created xsi:type="dcterms:W3CDTF">2014-06-02T05:27:00Z</dcterms:created>
  <dcterms:modified xsi:type="dcterms:W3CDTF">2014-06-06T09:05:00Z</dcterms:modified>
</cp:coreProperties>
</file>