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A5" w:rsidRDefault="00312E36">
      <w:pPr>
        <w:pStyle w:val="20"/>
        <w:keepNext/>
        <w:keepLines/>
        <w:shd w:val="clear" w:color="auto" w:fill="auto"/>
        <w:spacing w:after="58" w:line="260" w:lineRule="exact"/>
      </w:pPr>
      <w:bookmarkStart w:id="0" w:name="bookmark0"/>
      <w:r>
        <w:t>Приложение № 1</w:t>
      </w:r>
      <w:bookmarkEnd w:id="0"/>
    </w:p>
    <w:p w:rsidR="006F74A5" w:rsidRDefault="00312E36">
      <w:pPr>
        <w:pStyle w:val="30"/>
        <w:shd w:val="clear" w:color="auto" w:fill="auto"/>
        <w:spacing w:before="0" w:after="0" w:line="180" w:lineRule="exact"/>
      </w:pPr>
      <w:r>
        <w:t>к Правилам обработки и зашит</w:t>
      </w:r>
      <w:r w:rsidR="00253245">
        <w:t>ы</w:t>
      </w:r>
    </w:p>
    <w:p w:rsidR="006F74A5" w:rsidRDefault="00312E36">
      <w:pPr>
        <w:pStyle w:val="30"/>
        <w:shd w:val="clear" w:color="auto" w:fill="auto"/>
        <w:spacing w:before="0" w:after="0" w:line="264" w:lineRule="exact"/>
        <w:ind w:left="5780" w:firstLine="560"/>
        <w:jc w:val="both"/>
      </w:pPr>
      <w:r>
        <w:t>персональных данных в администра</w:t>
      </w:r>
      <w:r w:rsidR="00253245">
        <w:t>ции</w:t>
      </w:r>
      <w:r>
        <w:t xml:space="preserve"> сельского поселения Михайловский сельсов</w:t>
      </w:r>
      <w:r w:rsidR="00253245">
        <w:t>ет</w:t>
      </w:r>
      <w:r>
        <w:t xml:space="preserve"> муниципального района Бижбулякский рай</w:t>
      </w:r>
      <w:r w:rsidR="00253245">
        <w:t>он</w:t>
      </w:r>
    </w:p>
    <w:p w:rsidR="006F74A5" w:rsidRDefault="00312E36">
      <w:pPr>
        <w:pStyle w:val="30"/>
        <w:shd w:val="clear" w:color="auto" w:fill="auto"/>
        <w:spacing w:before="0" w:after="0" w:line="264" w:lineRule="exact"/>
      </w:pPr>
      <w:r>
        <w:t>Республики Башкортостан</w:t>
      </w:r>
    </w:p>
    <w:p w:rsidR="006F74A5" w:rsidRDefault="00312E36">
      <w:pPr>
        <w:pStyle w:val="10"/>
        <w:keepNext/>
        <w:keepLines/>
        <w:shd w:val="clear" w:color="auto" w:fill="auto"/>
        <w:spacing w:after="37" w:line="280" w:lineRule="exact"/>
        <w:ind w:left="20"/>
      </w:pPr>
      <w:bookmarkStart w:id="1" w:name="bookmark1"/>
      <w:r>
        <w:t>ЗАЯВЛЕНИЕ</w:t>
      </w:r>
      <w:bookmarkEnd w:id="1"/>
    </w:p>
    <w:p w:rsidR="006F74A5" w:rsidRDefault="00312E36">
      <w:pPr>
        <w:pStyle w:val="32"/>
        <w:keepNext/>
        <w:keepLines/>
        <w:shd w:val="clear" w:color="auto" w:fill="auto"/>
        <w:spacing w:before="0" w:after="0" w:line="280" w:lineRule="exact"/>
      </w:pPr>
      <w:bookmarkStart w:id="2" w:name="bookmark2"/>
      <w:r>
        <w:t xml:space="preserve">о согласии на получение персональных данных от третьих </w:t>
      </w:r>
      <w:r>
        <w:t>лиц и обработку</w:t>
      </w:r>
      <w:bookmarkEnd w:id="2"/>
    </w:p>
    <w:p w:rsidR="006F74A5" w:rsidRDefault="00312E36">
      <w:pPr>
        <w:pStyle w:val="32"/>
        <w:keepNext/>
        <w:keepLines/>
        <w:shd w:val="clear" w:color="auto" w:fill="auto"/>
        <w:spacing w:before="0" w:after="248" w:line="280" w:lineRule="exact"/>
        <w:ind w:left="20"/>
        <w:jc w:val="center"/>
      </w:pPr>
      <w:bookmarkStart w:id="3" w:name="bookmark3"/>
      <w:r>
        <w:t>полученных персональных данных</w:t>
      </w:r>
      <w:bookmarkEnd w:id="3"/>
    </w:p>
    <w:p w:rsidR="00253245" w:rsidRDefault="00312E36" w:rsidP="00253245">
      <w:pPr>
        <w:pStyle w:val="22"/>
        <w:shd w:val="clear" w:color="auto" w:fill="auto"/>
        <w:tabs>
          <w:tab w:val="left" w:pos="5909"/>
          <w:tab w:val="left" w:leader="underscore" w:pos="8491"/>
          <w:tab w:val="left" w:leader="underscore" w:pos="8712"/>
          <w:tab w:val="left" w:leader="underscore" w:pos="9658"/>
        </w:tabs>
        <w:spacing w:before="0" w:after="0"/>
        <w:ind w:firstLine="760"/>
      </w:pPr>
      <w:r>
        <w:t>Даю согласие оператору персональных данных - администрации сельского поселения Михайловский сельсовет муниципального района Бижбулякский район Республик</w:t>
      </w:r>
      <w:r w:rsidR="00253245">
        <w:t>и</w:t>
      </w:r>
      <w:r>
        <w:t xml:space="preserve"> Башкортостан, юридический адрес: 452026, Республика Ба</w:t>
      </w:r>
      <w:r>
        <w:t>шкортостан, Бижбулякский район</w:t>
      </w:r>
      <w:r>
        <w:t xml:space="preserve"> </w:t>
      </w:r>
      <w:r w:rsidR="00253245">
        <w:t>с</w:t>
      </w:r>
      <w:r>
        <w:t>.</w:t>
      </w:r>
      <w:r w:rsidR="00253245">
        <w:t xml:space="preserve"> </w:t>
      </w:r>
      <w:r>
        <w:t>Михайловка, ул.Школьная, 8 (далее - Оператор ПД) на получение моих персональных данных</w:t>
      </w:r>
      <w:r>
        <w:tab/>
      </w:r>
      <w:r w:rsidR="0025324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4A5" w:rsidRDefault="00253245" w:rsidP="00253245">
      <w:pPr>
        <w:pStyle w:val="22"/>
        <w:shd w:val="clear" w:color="auto" w:fill="auto"/>
        <w:tabs>
          <w:tab w:val="left" w:pos="5909"/>
          <w:tab w:val="left" w:leader="underscore" w:pos="8491"/>
          <w:tab w:val="left" w:leader="underscore" w:pos="8712"/>
          <w:tab w:val="left" w:leader="underscore" w:pos="9658"/>
        </w:tabs>
        <w:spacing w:before="0" w:after="0"/>
        <w:ind w:firstLine="760"/>
      </w:pPr>
      <w:r>
        <w:t xml:space="preserve">                               </w:t>
      </w:r>
      <w:r w:rsidR="00312E36">
        <w:t>(</w:t>
      </w:r>
      <w:r w:rsidR="00312E36" w:rsidRPr="00253245">
        <w:rPr>
          <w:sz w:val="18"/>
          <w:szCs w:val="18"/>
        </w:rPr>
        <w:t>состав получаемых персональных данных</w:t>
      </w:r>
      <w:r w:rsidR="00312E36">
        <w:t>)</w:t>
      </w:r>
    </w:p>
    <w:p w:rsidR="006F74A5" w:rsidRDefault="00312E36" w:rsidP="00253245">
      <w:pPr>
        <w:pStyle w:val="22"/>
        <w:shd w:val="clear" w:color="auto" w:fill="auto"/>
        <w:spacing w:before="0" w:after="0" w:line="278" w:lineRule="exact"/>
      </w:pPr>
      <w:r>
        <w:t>от третьих лиц (государственные и муниципальные органы, организации, учрежден</w:t>
      </w:r>
      <w:r w:rsidR="00253245">
        <w:t>ия</w:t>
      </w:r>
      <w:r>
        <w:t xml:space="preserve"> </w:t>
      </w:r>
      <w:r>
        <w:t>государственные и негосударственные фонды, военные комиссариаты, налоговые органы, органы социального страхования), в том случае, если такие данные можно получить только у третьей стороны.</w:t>
      </w:r>
    </w:p>
    <w:p w:rsidR="006F74A5" w:rsidRDefault="00312E36">
      <w:pPr>
        <w:pStyle w:val="22"/>
        <w:shd w:val="clear" w:color="auto" w:fill="auto"/>
        <w:spacing w:before="0" w:after="248" w:line="288" w:lineRule="exact"/>
      </w:pPr>
      <w:r>
        <w:t>Также даю согласие на обработку моих персональных данных, полученны</w:t>
      </w:r>
      <w:r>
        <w:t>х у третьих смешанным способом (при использовании неавтоматизированной и автоматизированно</w:t>
      </w:r>
      <w:r w:rsidR="001F2163">
        <w:t>й</w:t>
      </w:r>
      <w:r>
        <w:t xml:space="preserve"> обработки персональных данных) с передачей по внутренней сети информационной системы, а именно: сбор, систематизация, накопление, хранение, уточнение (обновление,</w:t>
      </w:r>
      <w:r>
        <w:t xml:space="preserve"> изменение), использование, распространение (в т.ч. передача неограниченному кругу лицу обезличивание, блокирование, уничтожение в период их обработки оператором.</w:t>
      </w:r>
    </w:p>
    <w:p w:rsidR="006F74A5" w:rsidRDefault="00312E36" w:rsidP="001F2163">
      <w:pPr>
        <w:pStyle w:val="22"/>
        <w:shd w:val="clear" w:color="auto" w:fill="auto"/>
        <w:spacing w:before="0" w:after="0" w:line="278" w:lineRule="exact"/>
        <w:jc w:val="left"/>
      </w:pPr>
      <w:r w:rsidRPr="001F2163">
        <w:rPr>
          <w:rStyle w:val="2ArialNarrow10pt"/>
          <w:rFonts w:ascii="Times New Roman" w:hAnsi="Times New Roman" w:cs="Times New Roman"/>
          <w:b/>
          <w:i w:val="0"/>
        </w:rPr>
        <w:t>Я</w:t>
      </w:r>
      <w:r>
        <w:t xml:space="preserve"> согласен(на), что обработка моих персональных данных осуществляется в следую</w:t>
      </w:r>
      <w:r w:rsidR="001F2163">
        <w:t xml:space="preserve">щих </w:t>
      </w:r>
      <w:r>
        <w:t>целях:</w:t>
      </w:r>
    </w:p>
    <w:p w:rsidR="001F2163" w:rsidRDefault="001F2163" w:rsidP="001F2163">
      <w:pPr>
        <w:pStyle w:val="22"/>
        <w:shd w:val="clear" w:color="auto" w:fill="auto"/>
        <w:spacing w:before="0" w:after="0" w:line="278" w:lineRule="exact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4A5" w:rsidRDefault="00312E36">
      <w:pPr>
        <w:pStyle w:val="22"/>
        <w:shd w:val="clear" w:color="auto" w:fill="auto"/>
        <w:spacing w:before="0" w:after="275" w:line="240" w:lineRule="exact"/>
        <w:ind w:left="20"/>
        <w:jc w:val="center"/>
      </w:pPr>
      <w:r>
        <w:t>(ука</w:t>
      </w:r>
      <w:r>
        <w:t>зать цели обработки)</w:t>
      </w:r>
    </w:p>
    <w:p w:rsidR="006F74A5" w:rsidRDefault="00312E36">
      <w:pPr>
        <w:pStyle w:val="22"/>
        <w:shd w:val="clear" w:color="auto" w:fill="auto"/>
        <w:spacing w:before="0" w:after="0"/>
      </w:pPr>
      <w:r>
        <w:t>Оператор ПДн предупрежден об ответственности за использование моих персональных данных в целях не указанных в настоящем заявлении. Настоящее согласие может быть отозвано мною в любое время на основании моек письменного заявления.</w:t>
      </w:r>
    </w:p>
    <w:p w:rsidR="001F2163" w:rsidRDefault="006F74A5">
      <w:pPr>
        <w:pStyle w:val="22"/>
        <w:shd w:val="clear" w:color="auto" w:fill="auto"/>
        <w:spacing w:before="0" w:after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5pt;margin-top:80.9pt;width:50.9pt;height:14.15pt;z-index:-125829376;mso-wrap-distance-left:10.8pt;mso-wrap-distance-right:50.15pt;mso-wrap-distance-bottom:20.45pt;mso-position-horizontal-relative:margin" filled="f" stroked="f">
            <v:textbox style="mso-fit-shape-to-text:t" inset="0,0,0,0">
              <w:txbxContent>
                <w:p w:rsidR="006F74A5" w:rsidRDefault="00312E36">
                  <w:pPr>
                    <w:pStyle w:val="22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>(</w:t>
                  </w:r>
                  <w:r>
                    <w:rPr>
                      <w:rStyle w:val="2Exact"/>
                    </w:rPr>
                    <w:t>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112.55pt;margin-top:80.4pt;width:78.95pt;height:15.1pt;z-index:-125829375;mso-wrap-distance-left:5pt;mso-wrap-distance-right:67.45pt;mso-wrap-distance-bottom:20pt;mso-position-horizontal-relative:margin" filled="f" stroked="f">
            <v:textbox style="mso-fit-shape-to-text:t" inset="0,0,0,0">
              <w:txbxContent>
                <w:p w:rsidR="006F74A5" w:rsidRDefault="00312E36">
                  <w:pPr>
                    <w:pStyle w:val="22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>(расшифровка)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margin-left:258.95pt;margin-top:80.4pt;width:31.7pt;height:15.15pt;z-index:-125829374;mso-wrap-distance-left:5pt;mso-wrap-distance-right:199.2pt;mso-wrap-distance-bottom:20pt;mso-position-horizontal-relative:margin" filled="f" stroked="f">
            <v:textbox style="mso-fit-shape-to-text:t" inset="0,0,0,0">
              <w:txbxContent>
                <w:p w:rsidR="006F74A5" w:rsidRDefault="00312E36">
                  <w:pPr>
                    <w:pStyle w:val="22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>(дата)</w:t>
                  </w:r>
                </w:p>
              </w:txbxContent>
            </v:textbox>
            <w10:wrap type="topAndBottom" anchorx="margin"/>
          </v:shape>
        </w:pict>
      </w:r>
      <w:r w:rsidR="00312E36">
        <w:t xml:space="preserve">Я извещен о том, что в соответствии с пунктом 3 статьи 14 Федерального закона от </w:t>
      </w:r>
      <w:r w:rsidR="00312E36">
        <w:rPr>
          <w:rStyle w:val="2ArialNarrow11pt"/>
        </w:rPr>
        <w:t>27</w:t>
      </w:r>
      <w:r w:rsidR="00312E36">
        <w:rPr>
          <w:rStyle w:val="2ArialNarrow65pt"/>
        </w:rPr>
        <w:t>.</w:t>
      </w:r>
      <w:r w:rsidR="00312E36">
        <w:rPr>
          <w:rStyle w:val="2ArialNarrow11pt"/>
        </w:rPr>
        <w:t>07</w:t>
      </w:r>
      <w:r w:rsidR="00312E36">
        <w:rPr>
          <w:rStyle w:val="2ArialNarrow65pt"/>
        </w:rPr>
        <w:t>.</w:t>
      </w:r>
      <w:r w:rsidR="00312E36">
        <w:t xml:space="preserve">2006.№ 152-ФЗ «О персональных данных» имею право по письменному запрос;, получать информацию, касающуюся обработки моих персональных </w:t>
      </w:r>
      <w:r w:rsidR="00312E36">
        <w:t>данных.</w:t>
      </w:r>
    </w:p>
    <w:p w:rsidR="001F2163" w:rsidRDefault="001F2163">
      <w:pPr>
        <w:pStyle w:val="22"/>
        <w:shd w:val="clear" w:color="auto" w:fill="auto"/>
        <w:spacing w:before="0" w:after="0"/>
        <w:jc w:val="left"/>
      </w:pPr>
    </w:p>
    <w:p w:rsidR="001F2163" w:rsidRDefault="001F2163" w:rsidP="001F2163">
      <w:pPr>
        <w:pStyle w:val="22"/>
        <w:shd w:val="clear" w:color="auto" w:fill="auto"/>
        <w:tabs>
          <w:tab w:val="left" w:pos="2205"/>
          <w:tab w:val="center" w:pos="4905"/>
        </w:tabs>
        <w:spacing w:before="0" w:after="0"/>
        <w:jc w:val="left"/>
      </w:pPr>
      <w:r>
        <w:t>___________</w:t>
      </w:r>
      <w:r>
        <w:tab/>
        <w:t>______________</w:t>
      </w:r>
      <w:r>
        <w:tab/>
        <w:t xml:space="preserve">                 _________</w:t>
      </w:r>
    </w:p>
    <w:p w:rsidR="006F74A5" w:rsidRDefault="006F74A5">
      <w:pPr>
        <w:pStyle w:val="22"/>
        <w:shd w:val="clear" w:color="auto" w:fill="auto"/>
        <w:spacing w:before="0" w:after="0"/>
        <w:jc w:val="left"/>
      </w:pPr>
    </w:p>
    <w:p w:rsidR="001F2163" w:rsidRDefault="001F2163">
      <w:pPr>
        <w:pStyle w:val="50"/>
        <w:shd w:val="clear" w:color="auto" w:fill="auto"/>
        <w:ind w:left="840"/>
      </w:pPr>
    </w:p>
    <w:p w:rsidR="001F2163" w:rsidRDefault="001F2163">
      <w:pPr>
        <w:pStyle w:val="50"/>
        <w:shd w:val="clear" w:color="auto" w:fill="auto"/>
        <w:ind w:left="840"/>
      </w:pPr>
    </w:p>
    <w:p w:rsidR="009854B6" w:rsidRDefault="009854B6" w:rsidP="001F2163">
      <w:pPr>
        <w:pStyle w:val="50"/>
        <w:shd w:val="clear" w:color="auto" w:fill="auto"/>
        <w:spacing w:line="240" w:lineRule="atLeast"/>
        <w:ind w:left="839"/>
      </w:pPr>
    </w:p>
    <w:p w:rsidR="009854B6" w:rsidRDefault="009854B6" w:rsidP="001F2163">
      <w:pPr>
        <w:pStyle w:val="50"/>
        <w:shd w:val="clear" w:color="auto" w:fill="auto"/>
        <w:spacing w:line="240" w:lineRule="atLeast"/>
        <w:ind w:left="839"/>
      </w:pPr>
    </w:p>
    <w:p w:rsidR="001F2163" w:rsidRDefault="00312E36" w:rsidP="001F2163">
      <w:pPr>
        <w:pStyle w:val="50"/>
        <w:shd w:val="clear" w:color="auto" w:fill="auto"/>
        <w:spacing w:line="240" w:lineRule="atLeast"/>
        <w:ind w:left="839"/>
        <w:rPr>
          <w:rStyle w:val="51pt"/>
        </w:rPr>
      </w:pPr>
      <w:r>
        <w:lastRenderedPageBreak/>
        <w:t xml:space="preserve">Приложение </w:t>
      </w:r>
      <w:r>
        <w:rPr>
          <w:rStyle w:val="51pt"/>
        </w:rPr>
        <w:t>№2</w:t>
      </w:r>
    </w:p>
    <w:p w:rsidR="001F2163" w:rsidRDefault="00312E36" w:rsidP="001F2163">
      <w:pPr>
        <w:pStyle w:val="50"/>
        <w:shd w:val="clear" w:color="auto" w:fill="auto"/>
        <w:spacing w:line="240" w:lineRule="atLeast"/>
        <w:ind w:left="839"/>
      </w:pPr>
      <w:r>
        <w:rPr>
          <w:rStyle w:val="51pt"/>
        </w:rPr>
        <w:t xml:space="preserve"> </w:t>
      </w:r>
      <w:r>
        <w:t>к постановлению администрации</w:t>
      </w:r>
    </w:p>
    <w:p w:rsidR="001F2163" w:rsidRDefault="00312E36" w:rsidP="001F2163">
      <w:pPr>
        <w:pStyle w:val="50"/>
        <w:shd w:val="clear" w:color="auto" w:fill="auto"/>
        <w:spacing w:line="240" w:lineRule="atLeast"/>
        <w:ind w:left="839"/>
      </w:pPr>
      <w:r>
        <w:t xml:space="preserve"> сельского поселения Михайловский сельсовет</w:t>
      </w:r>
    </w:p>
    <w:p w:rsidR="006F74A5" w:rsidRDefault="00312E36" w:rsidP="001F2163">
      <w:pPr>
        <w:pStyle w:val="50"/>
        <w:shd w:val="clear" w:color="auto" w:fill="auto"/>
        <w:spacing w:line="240" w:lineRule="atLeast"/>
        <w:ind w:left="839"/>
      </w:pPr>
      <w:r>
        <w:t xml:space="preserve"> муниципального района</w:t>
      </w:r>
    </w:p>
    <w:p w:rsidR="001F2163" w:rsidRDefault="00312E36" w:rsidP="001F2163">
      <w:pPr>
        <w:pStyle w:val="50"/>
        <w:shd w:val="clear" w:color="auto" w:fill="auto"/>
        <w:spacing w:line="240" w:lineRule="atLeast"/>
        <w:ind w:left="839"/>
      </w:pPr>
      <w:r>
        <w:t xml:space="preserve">Бижбулякский район </w:t>
      </w:r>
    </w:p>
    <w:p w:rsidR="006F74A5" w:rsidRDefault="00312E36" w:rsidP="001F2163">
      <w:pPr>
        <w:pStyle w:val="50"/>
        <w:shd w:val="clear" w:color="auto" w:fill="auto"/>
        <w:spacing w:line="240" w:lineRule="atLeast"/>
        <w:ind w:left="839"/>
      </w:pPr>
      <w:r>
        <w:t xml:space="preserve">от </w:t>
      </w:r>
      <w:r>
        <w:rPr>
          <w:rStyle w:val="51pt"/>
        </w:rPr>
        <w:t>1</w:t>
      </w:r>
      <w:r>
        <w:rPr>
          <w:rStyle w:val="51pt"/>
        </w:rPr>
        <w:t xml:space="preserve">5 июля 2014 </w:t>
      </w:r>
      <w:r>
        <w:t xml:space="preserve">г. </w:t>
      </w:r>
      <w:r>
        <w:rPr>
          <w:rStyle w:val="51pt"/>
        </w:rPr>
        <w:t>№1</w:t>
      </w:r>
      <w:r w:rsidR="001F2163">
        <w:rPr>
          <w:rStyle w:val="51pt"/>
        </w:rPr>
        <w:t>8</w:t>
      </w:r>
    </w:p>
    <w:p w:rsidR="006F74A5" w:rsidRDefault="00312E36" w:rsidP="001F2163">
      <w:pPr>
        <w:pStyle w:val="60"/>
        <w:shd w:val="clear" w:color="auto" w:fill="auto"/>
        <w:spacing w:before="0" w:after="0"/>
        <w:ind w:right="20"/>
      </w:pPr>
      <w:r>
        <w:t>Перечень персональных данных,</w:t>
      </w:r>
      <w:r>
        <w:br/>
        <w:t>обрабатываемых в администрации сельского поселения</w:t>
      </w:r>
      <w:r>
        <w:br/>
        <w:t xml:space="preserve">Михайловский </w:t>
      </w:r>
      <w:r>
        <w:t>сельсовет муниципального района</w:t>
      </w:r>
      <w:r>
        <w:br/>
        <w:t>Бижбулякский район Республики Башкортостан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25"/>
        </w:tabs>
        <w:spacing w:line="341" w:lineRule="exact"/>
        <w:jc w:val="both"/>
      </w:pPr>
      <w:r>
        <w:t>фамилия, имя, отчество;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25"/>
        </w:tabs>
        <w:spacing w:line="341" w:lineRule="exact"/>
        <w:jc w:val="both"/>
      </w:pPr>
      <w:r>
        <w:t>год рождения;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25"/>
        </w:tabs>
        <w:spacing w:line="341" w:lineRule="exact"/>
        <w:jc w:val="both"/>
      </w:pPr>
      <w:r>
        <w:t>месяц рождения;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25"/>
        </w:tabs>
        <w:spacing w:line="341" w:lineRule="exact"/>
        <w:jc w:val="both"/>
      </w:pPr>
      <w:r>
        <w:t>дата рождения;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25"/>
        </w:tabs>
        <w:spacing w:line="341" w:lineRule="exact"/>
        <w:jc w:val="both"/>
      </w:pPr>
      <w:r>
        <w:t>место рождения;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25"/>
        </w:tabs>
        <w:spacing w:line="341" w:lineRule="exact"/>
        <w:jc w:val="both"/>
      </w:pPr>
      <w:r>
        <w:t>адрес;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25"/>
        </w:tabs>
        <w:spacing w:line="341" w:lineRule="exact"/>
        <w:jc w:val="both"/>
      </w:pPr>
      <w:r>
        <w:t>семейное положение;</w:t>
      </w:r>
    </w:p>
    <w:p w:rsidR="006F74A5" w:rsidRDefault="00312E36">
      <w:pPr>
        <w:pStyle w:val="70"/>
        <w:numPr>
          <w:ilvl w:val="0"/>
          <w:numId w:val="1"/>
        </w:numPr>
        <w:shd w:val="clear" w:color="auto" w:fill="auto"/>
        <w:tabs>
          <w:tab w:val="left" w:pos="325"/>
        </w:tabs>
      </w:pPr>
      <w:r>
        <w:t>образование;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25"/>
        </w:tabs>
        <w:spacing w:line="341" w:lineRule="exact"/>
        <w:jc w:val="both"/>
      </w:pPr>
      <w:r>
        <w:t>профессия;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25"/>
        </w:tabs>
        <w:spacing w:line="341" w:lineRule="exact"/>
        <w:jc w:val="both"/>
      </w:pPr>
      <w:r>
        <w:t>должность;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25"/>
        </w:tabs>
        <w:spacing w:line="341" w:lineRule="exact"/>
        <w:jc w:val="both"/>
      </w:pPr>
      <w:r>
        <w:t>специальность;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25"/>
        </w:tabs>
        <w:spacing w:line="341" w:lineRule="exact"/>
        <w:jc w:val="both"/>
      </w:pPr>
      <w:r>
        <w:t>квалификация;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25"/>
        </w:tabs>
        <w:spacing w:line="341" w:lineRule="exact"/>
        <w:jc w:val="both"/>
      </w:pPr>
      <w:r>
        <w:t>сведения о доходах и имуществе;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25"/>
        </w:tabs>
        <w:spacing w:line="341" w:lineRule="exact"/>
        <w:jc w:val="both"/>
      </w:pPr>
      <w:r>
        <w:t>заработная плата;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25"/>
        </w:tabs>
        <w:spacing w:line="341" w:lineRule="exact"/>
        <w:jc w:val="both"/>
      </w:pPr>
      <w:r>
        <w:rPr>
          <w:rStyle w:val="512pt"/>
        </w:rPr>
        <w:t xml:space="preserve">личная </w:t>
      </w:r>
      <w:r>
        <w:t>фотокарточка;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25"/>
        </w:tabs>
        <w:spacing w:line="341" w:lineRule="exact"/>
        <w:jc w:val="both"/>
      </w:pPr>
      <w:r>
        <w:t>стаж;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30"/>
        </w:tabs>
        <w:spacing w:line="341" w:lineRule="exact"/>
        <w:jc w:val="both"/>
      </w:pPr>
      <w:r>
        <w:t>данные документа, удостоверяющего личность;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30"/>
        </w:tabs>
        <w:spacing w:line="341" w:lineRule="exact"/>
        <w:jc w:val="both"/>
      </w:pPr>
      <w:r>
        <w:t>номер телефона;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30"/>
        </w:tabs>
        <w:spacing w:line="341" w:lineRule="exact"/>
        <w:jc w:val="both"/>
      </w:pPr>
      <w:r>
        <w:t>ИНН;</w:t>
      </w:r>
    </w:p>
    <w:p w:rsidR="006F74A5" w:rsidRDefault="00312E36">
      <w:pPr>
        <w:pStyle w:val="50"/>
        <w:shd w:val="clear" w:color="auto" w:fill="auto"/>
        <w:spacing w:line="341" w:lineRule="exact"/>
        <w:jc w:val="both"/>
      </w:pPr>
      <w:r>
        <w:t>-СНИЛС;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30"/>
        </w:tabs>
        <w:spacing w:line="341" w:lineRule="exact"/>
        <w:jc w:val="both"/>
      </w:pPr>
      <w:r>
        <w:t>инвалидность;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30"/>
        </w:tabs>
        <w:spacing w:line="341" w:lineRule="exact"/>
        <w:jc w:val="both"/>
      </w:pPr>
      <w:r>
        <w:t>наличии (отсутствии) судимости;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30"/>
        </w:tabs>
        <w:spacing w:line="341" w:lineRule="exact"/>
        <w:jc w:val="both"/>
      </w:pPr>
      <w:r>
        <w:t>сведения о воинской обязанности и военной службе</w:t>
      </w:r>
    </w:p>
    <w:p w:rsidR="006F74A5" w:rsidRDefault="00312E36">
      <w:pPr>
        <w:pStyle w:val="50"/>
        <w:numPr>
          <w:ilvl w:val="0"/>
          <w:numId w:val="1"/>
        </w:numPr>
        <w:shd w:val="clear" w:color="auto" w:fill="auto"/>
        <w:tabs>
          <w:tab w:val="left" w:pos="330"/>
        </w:tabs>
        <w:spacing w:line="341" w:lineRule="exact"/>
        <w:jc w:val="both"/>
      </w:pPr>
      <w:r>
        <w:t>наличие наг</w:t>
      </w:r>
      <w:r>
        <w:t>рад, ученых степеней.</w:t>
      </w:r>
    </w:p>
    <w:p w:rsidR="006F74A5" w:rsidRDefault="006F74A5">
      <w:pPr>
        <w:pStyle w:val="50"/>
        <w:shd w:val="clear" w:color="auto" w:fill="auto"/>
        <w:spacing w:line="260" w:lineRule="exact"/>
      </w:pPr>
      <w:r>
        <w:pict>
          <v:shape id="_x0000_s1029" type="#_x0000_t202" style="position:absolute;left:0;text-align:left;margin-left:361.7pt;margin-top:-1.5pt;width:82.3pt;height:16.15pt;z-index:-125829373;mso-wrap-distance-left:28.1pt;mso-wrap-distance-right:5pt;mso-wrap-distance-bottom:20pt;mso-position-horizontal-relative:margin" filled="f" stroked="f">
            <v:textbox style="mso-fit-shape-to-text:t" inset="0,0,0,0">
              <w:txbxContent>
                <w:p w:rsidR="006F74A5" w:rsidRDefault="00312E36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Л.Тимофеева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03.6pt;margin-top:-6pt;width:40.3pt;height:24.5pt;z-index:-125829372;mso-wrap-distance-left:28.1pt;mso-wrap-distance-right:5pt;mso-wrap-distance-bottom:20pt;mso-position-horizontal-relative:margin">
            <v:imagedata r:id="rId7" o:title="image1"/>
            <w10:wrap type="square" side="left" anchorx="margin"/>
          </v:shape>
        </w:pict>
      </w:r>
      <w:r w:rsidR="00312E36">
        <w:t>Управляющий делами администрации:</w:t>
      </w:r>
      <w:r w:rsidR="00312E36">
        <w:br w:type="page"/>
      </w:r>
    </w:p>
    <w:p w:rsidR="001F2163" w:rsidRDefault="00312E36" w:rsidP="009854B6">
      <w:pPr>
        <w:pStyle w:val="30"/>
        <w:shd w:val="clear" w:color="auto" w:fill="auto"/>
        <w:spacing w:before="0" w:after="0" w:line="240" w:lineRule="auto"/>
        <w:ind w:left="4920"/>
        <w:rPr>
          <w:rStyle w:val="313pt80"/>
        </w:rPr>
      </w:pPr>
      <w:r>
        <w:rPr>
          <w:rStyle w:val="313pt"/>
        </w:rPr>
        <w:lastRenderedPageBreak/>
        <w:t xml:space="preserve">Приложение </w:t>
      </w:r>
      <w:r w:rsidR="001F2163">
        <w:rPr>
          <w:rStyle w:val="313pt"/>
        </w:rPr>
        <w:t>№</w:t>
      </w:r>
      <w:r>
        <w:rPr>
          <w:rStyle w:val="313pt"/>
        </w:rPr>
        <w:t xml:space="preserve"> </w:t>
      </w:r>
      <w:r>
        <w:rPr>
          <w:rStyle w:val="313pt80"/>
        </w:rPr>
        <w:t>2</w:t>
      </w:r>
    </w:p>
    <w:p w:rsidR="001F2163" w:rsidRDefault="00312E36" w:rsidP="009854B6">
      <w:pPr>
        <w:pStyle w:val="30"/>
        <w:shd w:val="clear" w:color="auto" w:fill="auto"/>
        <w:spacing w:before="0" w:after="0" w:line="240" w:lineRule="auto"/>
        <w:ind w:left="4920"/>
      </w:pPr>
      <w:r>
        <w:t>к Правилам</w:t>
      </w:r>
    </w:p>
    <w:p w:rsidR="001F2163" w:rsidRDefault="00312E36" w:rsidP="009854B6">
      <w:pPr>
        <w:pStyle w:val="30"/>
        <w:shd w:val="clear" w:color="auto" w:fill="auto"/>
        <w:spacing w:before="0" w:after="0" w:line="240" w:lineRule="auto"/>
        <w:ind w:left="4920"/>
      </w:pPr>
      <w:r>
        <w:t>обработки и защити персональных данных в администрации сельского поселения</w:t>
      </w:r>
    </w:p>
    <w:p w:rsidR="006F74A5" w:rsidRDefault="009854B6" w:rsidP="009854B6">
      <w:pPr>
        <w:pStyle w:val="30"/>
        <w:shd w:val="clear" w:color="auto" w:fill="auto"/>
        <w:spacing w:before="0" w:after="0" w:line="240" w:lineRule="auto"/>
        <w:ind w:left="4920"/>
      </w:pPr>
      <w:r>
        <w:t>Ми</w:t>
      </w:r>
      <w:r w:rsidR="00312E36">
        <w:t>хайловский сельсовет</w:t>
      </w:r>
    </w:p>
    <w:p w:rsidR="006F74A5" w:rsidRDefault="006F74A5" w:rsidP="009854B6">
      <w:pPr>
        <w:pStyle w:val="30"/>
        <w:shd w:val="clear" w:color="auto" w:fill="auto"/>
        <w:spacing w:before="0" w:after="3" w:line="240" w:lineRule="auto"/>
      </w:pPr>
      <w:r>
        <w:pict>
          <v:shape id="_x0000_s1031" type="#_x0000_t202" style="position:absolute;left:0;text-align:left;margin-left:36.95pt;margin-top:.7pt;width:9.1pt;height:6.8pt;z-index:-125829371;mso-wrap-distance-left:5pt;mso-wrap-distance-right:5pt;mso-wrap-distance-bottom:11.55pt;mso-position-horizontal-relative:margin" filled="f" stroked="f">
            <v:textbox style="mso-fit-shape-to-text:t" inset="0,0,0,0">
              <w:txbxContent>
                <w:p w:rsidR="006F74A5" w:rsidRDefault="00312E36">
                  <w:pPr>
                    <w:pStyle w:val="9"/>
                    <w:shd w:val="clear" w:color="auto" w:fill="auto"/>
                    <w:spacing w:line="80" w:lineRule="exact"/>
                  </w:pPr>
                  <w:r>
                    <w:t>-A</w:t>
                  </w:r>
                </w:p>
              </w:txbxContent>
            </v:textbox>
            <w10:wrap type="square" side="right" anchorx="margin"/>
          </v:shape>
        </w:pict>
      </w:r>
      <w:r w:rsidR="00312E36">
        <w:t>муниципального района Бижбулякский район</w:t>
      </w:r>
    </w:p>
    <w:p w:rsidR="006F74A5" w:rsidRDefault="00312E36" w:rsidP="009854B6">
      <w:pPr>
        <w:pStyle w:val="80"/>
        <w:shd w:val="clear" w:color="auto" w:fill="auto"/>
        <w:spacing w:before="0" w:after="0" w:line="240" w:lineRule="auto"/>
        <w:ind w:right="180"/>
      </w:pPr>
      <w:r>
        <w:t>Республики</w:t>
      </w:r>
      <w:r>
        <w:t xml:space="preserve"> Башкорт</w:t>
      </w:r>
      <w:r w:rsidR="001F2163">
        <w:t>остан</w:t>
      </w:r>
    </w:p>
    <w:p w:rsidR="006F74A5" w:rsidRDefault="00312E36">
      <w:pPr>
        <w:pStyle w:val="32"/>
        <w:keepNext/>
        <w:keepLines/>
        <w:shd w:val="clear" w:color="auto" w:fill="auto"/>
        <w:spacing w:before="0" w:after="309" w:line="326" w:lineRule="exact"/>
        <w:jc w:val="center"/>
      </w:pPr>
      <w:bookmarkStart w:id="4" w:name="bookmark4"/>
      <w:r>
        <w:t>Заявление о согласии</w:t>
      </w:r>
      <w:r>
        <w:br/>
        <w:t>на обработку персональных данных</w:t>
      </w:r>
      <w:bookmarkEnd w:id="4"/>
    </w:p>
    <w:p w:rsidR="006F74A5" w:rsidRDefault="00312E36">
      <w:pPr>
        <w:pStyle w:val="22"/>
        <w:shd w:val="clear" w:color="auto" w:fill="auto"/>
        <w:tabs>
          <w:tab w:val="left" w:leader="underscore" w:pos="2035"/>
          <w:tab w:val="left" w:leader="underscore" w:pos="2232"/>
          <w:tab w:val="left" w:leader="underscore" w:pos="5069"/>
          <w:tab w:val="left" w:leader="underscore" w:pos="5333"/>
          <w:tab w:val="left" w:leader="underscore" w:pos="9547"/>
        </w:tabs>
        <w:spacing w:before="0" w:after="158" w:line="240" w:lineRule="exact"/>
      </w:pPr>
      <w:r>
        <w:t xml:space="preserve">Я, </w:t>
      </w:r>
      <w:r>
        <w:tab/>
      </w:r>
      <w:r>
        <w:tab/>
      </w:r>
      <w:r>
        <w:tab/>
      </w:r>
      <w:r>
        <w:tab/>
      </w:r>
      <w:r>
        <w:tab/>
        <w:t>.</w:t>
      </w:r>
    </w:p>
    <w:p w:rsidR="006F74A5" w:rsidRDefault="00312E36">
      <w:pPr>
        <w:pStyle w:val="22"/>
        <w:shd w:val="clear" w:color="auto" w:fill="auto"/>
        <w:tabs>
          <w:tab w:val="left" w:leader="underscore" w:pos="3182"/>
          <w:tab w:val="left" w:leader="underscore" w:pos="6055"/>
          <w:tab w:val="left" w:leader="underscore" w:pos="9547"/>
        </w:tabs>
        <w:spacing w:before="0" w:after="168" w:line="240" w:lineRule="exact"/>
      </w:pPr>
      <w:r>
        <w:t xml:space="preserve">паспорт серии </w:t>
      </w:r>
      <w:r>
        <w:tab/>
        <w:t xml:space="preserve"> номер </w:t>
      </w:r>
      <w:r>
        <w:tab/>
        <w:t>, выданный</w:t>
      </w:r>
      <w:r>
        <w:tab/>
      </w:r>
    </w:p>
    <w:p w:rsidR="006F74A5" w:rsidRDefault="00312E36">
      <w:pPr>
        <w:pStyle w:val="22"/>
        <w:shd w:val="clear" w:color="auto" w:fill="auto"/>
        <w:tabs>
          <w:tab w:val="left" w:leader="underscore" w:pos="5069"/>
          <w:tab w:val="left" w:leader="underscore" w:pos="6055"/>
          <w:tab w:val="left" w:pos="6696"/>
          <w:tab w:val="left" w:leader="underscore" w:pos="6808"/>
          <w:tab w:val="left" w:leader="underscore" w:pos="7858"/>
        </w:tabs>
        <w:spacing w:before="0" w:after="163" w:line="240" w:lineRule="exact"/>
      </w:pPr>
      <w:r>
        <w:tab/>
        <w:t xml:space="preserve"> «</w:t>
      </w:r>
      <w:r>
        <w:tab/>
        <w:t>»</w:t>
      </w:r>
      <w:r>
        <w:tab/>
      </w:r>
      <w:r>
        <w:tab/>
      </w:r>
      <w:r>
        <w:tab/>
        <w:t xml:space="preserve"> 20</w:t>
      </w:r>
      <w:r w:rsidR="001F2163">
        <w:t xml:space="preserve">   </w:t>
      </w:r>
      <w:r>
        <w:t xml:space="preserve"> года.</w:t>
      </w:r>
    </w:p>
    <w:p w:rsidR="006F74A5" w:rsidRDefault="00312E36" w:rsidP="007474A2">
      <w:pPr>
        <w:pStyle w:val="22"/>
        <w:shd w:val="clear" w:color="auto" w:fill="auto"/>
        <w:tabs>
          <w:tab w:val="left" w:leader="underscore" w:pos="9547"/>
        </w:tabs>
        <w:spacing w:before="0" w:after="0" w:line="240" w:lineRule="exact"/>
      </w:pPr>
      <w:r>
        <w:t>проживающий(ая) по адресу</w:t>
      </w:r>
      <w:r>
        <w:tab/>
        <w:t xml:space="preserve"> в соответствии с Федеральным законом от 27.07.2006 </w:t>
      </w:r>
      <w:r>
        <w:rPr>
          <w:lang w:val="en-US" w:eastAsia="en-US" w:bidi="en-US"/>
        </w:rPr>
        <w:t>N</w:t>
      </w:r>
      <w:r w:rsidRPr="00253245">
        <w:rPr>
          <w:lang w:eastAsia="en-US" w:bidi="en-US"/>
        </w:rPr>
        <w:t xml:space="preserve">° </w:t>
      </w:r>
      <w:r>
        <w:t>152-ФЗ «О персональных данных» даю</w:t>
      </w:r>
      <w:r>
        <w:t xml:space="preserve"> согласие администрации сельского поселения Михайловский сельсовет муниципального района Бижбулякский район Республики Башкортостан, расположенной по адресу 452026. Республика Башкортостан, Бижбулякский район, с.Михайловка, ул.Школьная, 8, на обработку мои</w:t>
      </w:r>
      <w:r>
        <w:t>х персональных данных, а именно:</w:t>
      </w:r>
    </w:p>
    <w:p w:rsidR="007474A2" w:rsidRDefault="007474A2" w:rsidP="007474A2">
      <w:pPr>
        <w:pStyle w:val="22"/>
        <w:shd w:val="clear" w:color="auto" w:fill="auto"/>
        <w:tabs>
          <w:tab w:val="left" w:leader="underscore" w:pos="9547"/>
        </w:tabs>
        <w:spacing w:before="0" w:after="0" w:line="240" w:lineRule="exact"/>
      </w:pPr>
      <w:r>
        <w:t>___________</w:t>
      </w:r>
    </w:p>
    <w:tbl>
      <w:tblPr>
        <w:tblStyle w:val="a5"/>
        <w:tblW w:w="0" w:type="auto"/>
        <w:tblLook w:val="04A0"/>
      </w:tblPr>
      <w:tblGrid>
        <w:gridCol w:w="10008"/>
      </w:tblGrid>
      <w:tr w:rsidR="007474A2" w:rsidTr="007474A2">
        <w:tc>
          <w:tcPr>
            <w:tcW w:w="10026" w:type="dxa"/>
          </w:tcPr>
          <w:p w:rsidR="007474A2" w:rsidRDefault="007474A2" w:rsidP="007474A2">
            <w:pPr>
              <w:pStyle w:val="22"/>
              <w:shd w:val="clear" w:color="auto" w:fill="auto"/>
              <w:tabs>
                <w:tab w:val="left" w:leader="underscore" w:pos="9547"/>
              </w:tabs>
              <w:spacing w:before="0" w:after="0" w:line="240" w:lineRule="exact"/>
            </w:pPr>
          </w:p>
        </w:tc>
      </w:tr>
      <w:tr w:rsidR="007474A2" w:rsidTr="007474A2">
        <w:tc>
          <w:tcPr>
            <w:tcW w:w="10026" w:type="dxa"/>
          </w:tcPr>
          <w:p w:rsidR="007474A2" w:rsidRDefault="007474A2" w:rsidP="007474A2">
            <w:pPr>
              <w:pStyle w:val="22"/>
              <w:shd w:val="clear" w:color="auto" w:fill="auto"/>
              <w:tabs>
                <w:tab w:val="left" w:leader="underscore" w:pos="9547"/>
              </w:tabs>
              <w:spacing w:before="0" w:after="0" w:line="240" w:lineRule="exact"/>
            </w:pPr>
          </w:p>
        </w:tc>
      </w:tr>
      <w:tr w:rsidR="007474A2" w:rsidTr="007474A2">
        <w:tc>
          <w:tcPr>
            <w:tcW w:w="10026" w:type="dxa"/>
          </w:tcPr>
          <w:p w:rsidR="007474A2" w:rsidRDefault="007474A2" w:rsidP="007474A2">
            <w:pPr>
              <w:pStyle w:val="22"/>
              <w:shd w:val="clear" w:color="auto" w:fill="auto"/>
              <w:tabs>
                <w:tab w:val="left" w:leader="underscore" w:pos="9547"/>
              </w:tabs>
              <w:spacing w:before="0" w:after="0" w:line="240" w:lineRule="exact"/>
            </w:pPr>
          </w:p>
        </w:tc>
      </w:tr>
      <w:tr w:rsidR="007474A2" w:rsidTr="007474A2">
        <w:tc>
          <w:tcPr>
            <w:tcW w:w="10026" w:type="dxa"/>
          </w:tcPr>
          <w:p w:rsidR="007474A2" w:rsidRDefault="007474A2" w:rsidP="007474A2">
            <w:pPr>
              <w:pStyle w:val="22"/>
              <w:shd w:val="clear" w:color="auto" w:fill="auto"/>
              <w:tabs>
                <w:tab w:val="left" w:leader="underscore" w:pos="9547"/>
              </w:tabs>
              <w:spacing w:before="0" w:after="0" w:line="240" w:lineRule="exact"/>
            </w:pPr>
          </w:p>
        </w:tc>
      </w:tr>
    </w:tbl>
    <w:p w:rsidR="006F74A5" w:rsidRDefault="007474A2" w:rsidP="007474A2">
      <w:pPr>
        <w:pStyle w:val="40"/>
        <w:shd w:val="clear" w:color="auto" w:fill="auto"/>
        <w:spacing w:before="0" w:after="0" w:line="160" w:lineRule="exact"/>
      </w:pPr>
      <w:r>
        <w:t xml:space="preserve"> </w:t>
      </w:r>
      <w:r w:rsidR="00312E36">
        <w:t>(состав обрабатываемых персональных данных)</w:t>
      </w:r>
    </w:p>
    <w:p w:rsidR="006F74A5" w:rsidRDefault="00312E36" w:rsidP="007474A2">
      <w:pPr>
        <w:pStyle w:val="20"/>
        <w:keepNext/>
        <w:keepLines/>
        <w:shd w:val="clear" w:color="auto" w:fill="auto"/>
        <w:spacing w:after="0" w:line="260" w:lineRule="exact"/>
        <w:ind w:left="440"/>
        <w:jc w:val="left"/>
      </w:pPr>
      <w:bookmarkStart w:id="5" w:name="bookmark5"/>
      <w:r>
        <w:t>Цель обработки персональных данных</w:t>
      </w:r>
      <w:bookmarkEnd w:id="5"/>
      <w:r w:rsidR="007474A2">
        <w:t>_______________________________________</w:t>
      </w:r>
    </w:p>
    <w:p w:rsidR="007474A2" w:rsidRDefault="007474A2" w:rsidP="007474A2">
      <w:pPr>
        <w:pStyle w:val="20"/>
        <w:keepNext/>
        <w:keepLines/>
        <w:shd w:val="clear" w:color="auto" w:fill="auto"/>
        <w:spacing w:after="0" w:line="260" w:lineRule="exact"/>
        <w:ind w:left="440"/>
        <w:jc w:val="left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 </w:t>
      </w:r>
    </w:p>
    <w:p w:rsidR="006F74A5" w:rsidRDefault="007474A2" w:rsidP="007474A2">
      <w:pPr>
        <w:pStyle w:val="20"/>
        <w:keepNext/>
        <w:keepLines/>
        <w:shd w:val="clear" w:color="auto" w:fill="auto"/>
        <w:tabs>
          <w:tab w:val="left" w:pos="3866"/>
        </w:tabs>
        <w:spacing w:after="0" w:line="260" w:lineRule="exact"/>
        <w:ind w:left="440"/>
        <w:jc w:val="left"/>
        <w:rPr>
          <w:sz w:val="20"/>
          <w:szCs w:val="20"/>
        </w:rPr>
      </w:pPr>
      <w:r>
        <w:t xml:space="preserve">                      </w:t>
      </w:r>
      <w:r>
        <w:tab/>
      </w:r>
      <w:r w:rsidRPr="007474A2">
        <w:rPr>
          <w:sz w:val="20"/>
          <w:szCs w:val="20"/>
        </w:rPr>
        <w:t>(указать цели обработки)</w:t>
      </w:r>
    </w:p>
    <w:p w:rsidR="007474A2" w:rsidRDefault="007474A2" w:rsidP="007474A2">
      <w:pPr>
        <w:pStyle w:val="20"/>
        <w:keepNext/>
        <w:keepLines/>
        <w:shd w:val="clear" w:color="auto" w:fill="auto"/>
        <w:tabs>
          <w:tab w:val="left" w:pos="3866"/>
        </w:tabs>
        <w:spacing w:after="0" w:line="260" w:lineRule="exact"/>
        <w:ind w:left="440"/>
        <w:jc w:val="left"/>
      </w:pPr>
    </w:p>
    <w:p w:rsidR="006F74A5" w:rsidRDefault="00312E36">
      <w:pPr>
        <w:pStyle w:val="22"/>
        <w:shd w:val="clear" w:color="auto" w:fill="auto"/>
        <w:spacing w:before="0" w:after="244" w:line="269" w:lineRule="exact"/>
      </w:pPr>
      <w:r>
        <w:t>Персональные данные могут храниться в документарной и электронной форме, с возможностью осуществления сбора, систематиз</w:t>
      </w:r>
      <w:r>
        <w:t>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способом.</w:t>
      </w:r>
    </w:p>
    <w:p w:rsidR="006F74A5" w:rsidRDefault="00312E36">
      <w:pPr>
        <w:pStyle w:val="22"/>
        <w:shd w:val="clear" w:color="auto" w:fill="auto"/>
        <w:spacing w:before="0" w:after="363" w:line="264" w:lineRule="exact"/>
      </w:pPr>
      <w:r>
        <w:t>Я ознакомлен</w:t>
      </w:r>
      <w:r w:rsidR="007474A2">
        <w:t>(а</w:t>
      </w:r>
      <w:r>
        <w:t>) с докумен</w:t>
      </w:r>
      <w:r>
        <w:t xml:space="preserve">тами организации,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</w:t>
      </w:r>
      <w:r>
        <w:t>срока. Согласие может быть отозвано мною</w:t>
      </w:r>
      <w:r>
        <w:t xml:space="preserve"> в любое время на основании моего письменного заявления.</w:t>
      </w:r>
    </w:p>
    <w:p w:rsidR="007474A2" w:rsidRDefault="007474A2">
      <w:pPr>
        <w:pStyle w:val="22"/>
        <w:shd w:val="clear" w:color="auto" w:fill="auto"/>
        <w:spacing w:before="0" w:after="363" w:line="264" w:lineRule="exact"/>
      </w:pPr>
    </w:p>
    <w:p w:rsidR="007474A2" w:rsidRDefault="007474A2">
      <w:pPr>
        <w:pStyle w:val="22"/>
        <w:shd w:val="clear" w:color="auto" w:fill="auto"/>
        <w:spacing w:before="0" w:after="363" w:line="264" w:lineRule="exact"/>
      </w:pPr>
    </w:p>
    <w:p w:rsidR="006F74A5" w:rsidRDefault="00312E36" w:rsidP="007474A2">
      <w:pPr>
        <w:pStyle w:val="20"/>
        <w:keepNext/>
        <w:keepLines/>
        <w:shd w:val="clear" w:color="auto" w:fill="auto"/>
        <w:tabs>
          <w:tab w:val="left" w:pos="1272"/>
          <w:tab w:val="left" w:pos="2818"/>
          <w:tab w:val="left" w:pos="7939"/>
        </w:tabs>
        <w:spacing w:after="0" w:line="260" w:lineRule="exact"/>
        <w:ind w:left="720"/>
        <w:jc w:val="both"/>
      </w:pPr>
      <w:bookmarkStart w:id="6" w:name="bookmark6"/>
      <w:r>
        <w:t>«</w:t>
      </w:r>
      <w:r>
        <w:tab/>
        <w:t>»</w:t>
      </w:r>
      <w:r>
        <w:tab/>
        <w:t>20</w:t>
      </w:r>
      <w:r w:rsidR="007474A2">
        <w:t xml:space="preserve">  </w:t>
      </w:r>
      <w:r>
        <w:t xml:space="preserve"> г.</w:t>
      </w:r>
      <w:bookmarkEnd w:id="6"/>
      <w:r w:rsidR="007474A2">
        <w:tab/>
        <w:t>______________</w:t>
      </w:r>
    </w:p>
    <w:p w:rsidR="006F74A5" w:rsidRDefault="00312E36">
      <w:pPr>
        <w:pStyle w:val="40"/>
        <w:shd w:val="clear" w:color="auto" w:fill="auto"/>
        <w:spacing w:before="0" w:after="0" w:line="160" w:lineRule="exact"/>
        <w:jc w:val="right"/>
      </w:pPr>
      <w:r>
        <w:t>(подпись)</w:t>
      </w:r>
      <w:r>
        <w:br w:type="page"/>
      </w:r>
    </w:p>
    <w:p w:rsidR="007474A2" w:rsidRDefault="00312E36" w:rsidP="009854B6">
      <w:pPr>
        <w:pStyle w:val="30"/>
        <w:shd w:val="clear" w:color="auto" w:fill="auto"/>
        <w:spacing w:before="0" w:after="0" w:line="269" w:lineRule="exact"/>
        <w:ind w:left="5800" w:firstLine="1920"/>
        <w:rPr>
          <w:rStyle w:val="313pt"/>
        </w:rPr>
      </w:pPr>
      <w:r>
        <w:rPr>
          <w:rStyle w:val="313pt"/>
        </w:rPr>
        <w:lastRenderedPageBreak/>
        <w:t>Приложение №</w:t>
      </w:r>
      <w:r w:rsidR="007474A2">
        <w:rPr>
          <w:rStyle w:val="313pt"/>
        </w:rPr>
        <w:t xml:space="preserve"> 3</w:t>
      </w:r>
    </w:p>
    <w:p w:rsidR="006F74A5" w:rsidRDefault="00312E36" w:rsidP="009854B6">
      <w:pPr>
        <w:pStyle w:val="30"/>
        <w:shd w:val="clear" w:color="auto" w:fill="auto"/>
        <w:spacing w:before="0" w:after="0" w:line="269" w:lineRule="exact"/>
        <w:ind w:left="5800" w:firstLine="1920"/>
      </w:pPr>
      <w:r>
        <w:rPr>
          <w:rStyle w:val="313pt"/>
        </w:rPr>
        <w:t xml:space="preserve"> </w:t>
      </w:r>
      <w:r>
        <w:t xml:space="preserve">к Правилам обработки </w:t>
      </w:r>
      <w:r w:rsidR="009854B6">
        <w:t xml:space="preserve">    </w:t>
      </w:r>
      <w:r>
        <w:t>и защиты персональных данных в администрации сельского поселения Михайловский сельсовет</w:t>
      </w:r>
    </w:p>
    <w:p w:rsidR="007474A2" w:rsidRDefault="00312E36" w:rsidP="009854B6">
      <w:pPr>
        <w:pStyle w:val="30"/>
        <w:shd w:val="clear" w:color="auto" w:fill="auto"/>
        <w:spacing w:before="0" w:after="0" w:line="269" w:lineRule="exact"/>
      </w:pPr>
      <w:r>
        <w:t>муниципального района Бижбулякский район</w:t>
      </w:r>
    </w:p>
    <w:p w:rsidR="006F74A5" w:rsidRDefault="00312E36" w:rsidP="009854B6">
      <w:pPr>
        <w:pStyle w:val="30"/>
        <w:shd w:val="clear" w:color="auto" w:fill="auto"/>
        <w:spacing w:before="0" w:after="0" w:line="269" w:lineRule="exact"/>
      </w:pPr>
      <w:r>
        <w:t xml:space="preserve"> Республики </w:t>
      </w:r>
      <w:r>
        <w:t>Башкортостан</w:t>
      </w:r>
    </w:p>
    <w:p w:rsidR="006F74A5" w:rsidRDefault="00312E36" w:rsidP="007474A2">
      <w:pPr>
        <w:pStyle w:val="10"/>
        <w:keepNext/>
        <w:keepLines/>
        <w:shd w:val="clear" w:color="auto" w:fill="auto"/>
        <w:spacing w:after="0" w:line="317" w:lineRule="exact"/>
        <w:ind w:left="40"/>
      </w:pPr>
      <w:bookmarkStart w:id="7" w:name="bookmark7"/>
      <w:r>
        <w:t>ЗАЯВЛЕНИЕ</w:t>
      </w:r>
      <w:bookmarkEnd w:id="7"/>
    </w:p>
    <w:p w:rsidR="006F74A5" w:rsidRDefault="00312E36">
      <w:pPr>
        <w:pStyle w:val="32"/>
        <w:keepNext/>
        <w:keepLines/>
        <w:shd w:val="clear" w:color="auto" w:fill="auto"/>
        <w:spacing w:before="0" w:after="275" w:line="317" w:lineRule="exact"/>
        <w:ind w:left="40"/>
        <w:jc w:val="center"/>
      </w:pPr>
      <w:bookmarkStart w:id="8" w:name="bookmark8"/>
      <w:r>
        <w:t xml:space="preserve">и </w:t>
      </w:r>
      <w:r>
        <w:rPr>
          <w:lang w:val="en-US" w:eastAsia="en-US" w:bidi="en-US"/>
        </w:rPr>
        <w:t>co</w:t>
      </w:r>
      <w:r w:rsidR="009854B6">
        <w:rPr>
          <w:lang w:eastAsia="en-US" w:bidi="en-US"/>
        </w:rPr>
        <w:t>г</w:t>
      </w:r>
      <w:r>
        <w:t>ласии на передачу персональных данных третьим лицам и</w:t>
      </w:r>
      <w:r>
        <w:br/>
        <w:t>последующую обработку полученных персональных данных</w:t>
      </w:r>
      <w:bookmarkEnd w:id="8"/>
    </w:p>
    <w:p w:rsidR="006F74A5" w:rsidRDefault="00312E36" w:rsidP="007474A2">
      <w:pPr>
        <w:pStyle w:val="22"/>
        <w:shd w:val="clear" w:color="auto" w:fill="auto"/>
        <w:spacing w:before="0" w:after="0"/>
        <w:jc w:val="left"/>
      </w:pPr>
      <w:r>
        <w:t>Даю согласие оператору персональных данных - администрации муниципального района Бижбулякский район Республики Башкортос</w:t>
      </w:r>
      <w:r>
        <w:t>тан, расположенной по адресу 452026, Республика Башкортостан, Бижбулякский район, с.Михайловка. ул.Школьная. Я (далее Оператор ПД) на передачу и последующую обработку моих персональных данных</w:t>
      </w:r>
    </w:p>
    <w:p w:rsidR="007474A2" w:rsidRDefault="007474A2" w:rsidP="007474A2">
      <w:pPr>
        <w:pStyle w:val="22"/>
        <w:shd w:val="clear" w:color="auto" w:fill="auto"/>
        <w:spacing w:before="0" w:after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4A5" w:rsidRDefault="00312E36">
      <w:pPr>
        <w:pStyle w:val="40"/>
        <w:shd w:val="clear" w:color="auto" w:fill="auto"/>
        <w:spacing w:before="0" w:after="310" w:line="160" w:lineRule="exact"/>
        <w:ind w:left="40"/>
      </w:pPr>
      <w:r>
        <w:t>(состав получаемых персональных данных)</w:t>
      </w:r>
    </w:p>
    <w:p w:rsidR="006F74A5" w:rsidRDefault="00312E36" w:rsidP="00A5171C">
      <w:pPr>
        <w:pStyle w:val="20"/>
        <w:keepNext/>
        <w:keepLines/>
        <w:shd w:val="clear" w:color="auto" w:fill="auto"/>
        <w:spacing w:after="0" w:line="260" w:lineRule="exact"/>
        <w:jc w:val="left"/>
      </w:pPr>
      <w:bookmarkStart w:id="9" w:name="bookmark9"/>
      <w:r>
        <w:t>третьим лицам</w:t>
      </w:r>
      <w:bookmarkEnd w:id="9"/>
    </w:p>
    <w:p w:rsidR="00A5171C" w:rsidRDefault="00A5171C" w:rsidP="00A5171C">
      <w:pPr>
        <w:pStyle w:val="20"/>
        <w:keepNext/>
        <w:keepLines/>
        <w:shd w:val="clear" w:color="auto" w:fill="auto"/>
        <w:spacing w:after="0" w:line="260" w:lineRule="exact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4A5" w:rsidRDefault="00312E36">
      <w:pPr>
        <w:pStyle w:val="40"/>
        <w:shd w:val="clear" w:color="auto" w:fill="auto"/>
        <w:spacing w:before="0" w:after="171" w:line="160" w:lineRule="exact"/>
        <w:ind w:left="40"/>
      </w:pPr>
      <w:r>
        <w:t xml:space="preserve">(указать </w:t>
      </w:r>
      <w:r>
        <w:t>конкретное лицо)</w:t>
      </w:r>
    </w:p>
    <w:p w:rsidR="006F74A5" w:rsidRDefault="00312E36">
      <w:pPr>
        <w:pStyle w:val="22"/>
        <w:shd w:val="clear" w:color="auto" w:fill="auto"/>
        <w:spacing w:before="0" w:after="236" w:line="269" w:lineRule="exact"/>
      </w:pPr>
      <w:r>
        <w:t>(государственные и муниципальные органы, организации, учреждения, государственные и негосударственные фонды, военные комиссариаты, налоговые органы, органы социального страхования), в том случае, если такие данные можно получить только у О</w:t>
      </w:r>
      <w:r>
        <w:t>ператора.</w:t>
      </w:r>
    </w:p>
    <w:p w:rsidR="006F74A5" w:rsidRDefault="00312E36">
      <w:pPr>
        <w:pStyle w:val="22"/>
        <w:shd w:val="clear" w:color="auto" w:fill="auto"/>
        <w:tabs>
          <w:tab w:val="left" w:pos="2846"/>
          <w:tab w:val="left" w:pos="4042"/>
          <w:tab w:val="left" w:pos="7138"/>
        </w:tabs>
        <w:spacing w:before="0" w:after="0"/>
        <w:jc w:val="left"/>
      </w:pPr>
      <w:r>
        <w:t>Также даю согласие на обработку вышеперечисленных моих персональных данных, полученных третьим</w:t>
      </w:r>
      <w:r>
        <w:tab/>
        <w:t>лицом,</w:t>
      </w:r>
      <w:r>
        <w:tab/>
        <w:t>смешанным способом</w:t>
      </w:r>
      <w:r>
        <w:tab/>
        <w:t>(при использовании</w:t>
      </w:r>
    </w:p>
    <w:p w:rsidR="006F74A5" w:rsidRDefault="00312E36">
      <w:pPr>
        <w:pStyle w:val="22"/>
        <w:shd w:val="clear" w:color="auto" w:fill="auto"/>
        <w:spacing w:before="0" w:after="0"/>
        <w:ind w:left="40"/>
        <w:jc w:val="center"/>
      </w:pPr>
      <w:r>
        <w:t>неавтоматизированной и автоматизированной обработки персональных данных) с передачей</w:t>
      </w:r>
      <w:r>
        <w:br/>
        <w:t>по внутренней сети ин</w:t>
      </w:r>
      <w:r>
        <w:t>формационной системы, а именно: сбор, систематизация, накопление.</w:t>
      </w:r>
    </w:p>
    <w:p w:rsidR="006F74A5" w:rsidRDefault="00312E36">
      <w:pPr>
        <w:pStyle w:val="22"/>
        <w:shd w:val="clear" w:color="auto" w:fill="auto"/>
        <w:spacing w:before="0" w:after="263" w:line="269" w:lineRule="exact"/>
      </w:pPr>
      <w:r>
        <w:t>хранение, уточнение (обновление, изменение), использование, распространение (в т.ч. передача неограниченному кругу лиц), обезличивание, блокирование, уничтожение в период их обработки операт</w:t>
      </w:r>
      <w:r>
        <w:t>ором.</w:t>
      </w:r>
    </w:p>
    <w:p w:rsidR="00A5171C" w:rsidRDefault="00312E36" w:rsidP="00A5171C">
      <w:pPr>
        <w:pStyle w:val="22"/>
        <w:shd w:val="clear" w:color="auto" w:fill="auto"/>
        <w:spacing w:before="0" w:after="0" w:line="240" w:lineRule="exact"/>
        <w:jc w:val="right"/>
      </w:pPr>
      <w:r>
        <w:t>Я согласен, что обработка моих персональных данных осуществляется в следующих целях:</w:t>
      </w:r>
    </w:p>
    <w:p w:rsidR="00A5171C" w:rsidRDefault="00A5171C" w:rsidP="00A5171C">
      <w:pPr>
        <w:pStyle w:val="22"/>
        <w:shd w:val="clear" w:color="auto" w:fill="auto"/>
        <w:spacing w:before="0" w:after="0" w:line="240" w:lineRule="exact"/>
        <w:jc w:val="left"/>
      </w:pPr>
      <w:r>
        <w:t>_</w:t>
      </w:r>
    </w:p>
    <w:tbl>
      <w:tblPr>
        <w:tblStyle w:val="a5"/>
        <w:tblW w:w="0" w:type="auto"/>
        <w:tblBorders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10008"/>
      </w:tblGrid>
      <w:tr w:rsidR="00A5171C" w:rsidTr="00A5171C">
        <w:tc>
          <w:tcPr>
            <w:tcW w:w="10026" w:type="dxa"/>
          </w:tcPr>
          <w:p w:rsidR="00A5171C" w:rsidRDefault="00A5171C" w:rsidP="00A5171C">
            <w:pPr>
              <w:pStyle w:val="22"/>
              <w:shd w:val="clear" w:color="auto" w:fill="auto"/>
              <w:spacing w:before="0" w:after="0" w:line="240" w:lineRule="exact"/>
              <w:jc w:val="left"/>
            </w:pPr>
          </w:p>
        </w:tc>
      </w:tr>
      <w:tr w:rsidR="00A5171C" w:rsidTr="00A5171C">
        <w:tc>
          <w:tcPr>
            <w:tcW w:w="10026" w:type="dxa"/>
          </w:tcPr>
          <w:p w:rsidR="00A5171C" w:rsidRDefault="00A5171C" w:rsidP="00A5171C">
            <w:pPr>
              <w:pStyle w:val="22"/>
              <w:shd w:val="clear" w:color="auto" w:fill="auto"/>
              <w:spacing w:before="0" w:after="0" w:line="240" w:lineRule="exact"/>
              <w:jc w:val="left"/>
            </w:pPr>
          </w:p>
        </w:tc>
      </w:tr>
      <w:tr w:rsidR="00A5171C" w:rsidTr="00A5171C">
        <w:tc>
          <w:tcPr>
            <w:tcW w:w="10026" w:type="dxa"/>
          </w:tcPr>
          <w:p w:rsidR="00A5171C" w:rsidRDefault="00A5171C" w:rsidP="00A5171C">
            <w:pPr>
              <w:pStyle w:val="22"/>
              <w:shd w:val="clear" w:color="auto" w:fill="auto"/>
              <w:spacing w:before="0" w:after="0" w:line="240" w:lineRule="exact"/>
              <w:jc w:val="left"/>
            </w:pPr>
          </w:p>
        </w:tc>
      </w:tr>
      <w:tr w:rsidR="00A5171C" w:rsidTr="00A5171C">
        <w:tc>
          <w:tcPr>
            <w:tcW w:w="10026" w:type="dxa"/>
          </w:tcPr>
          <w:p w:rsidR="00A5171C" w:rsidRDefault="00A5171C" w:rsidP="00A5171C">
            <w:pPr>
              <w:pStyle w:val="22"/>
              <w:shd w:val="clear" w:color="auto" w:fill="auto"/>
              <w:spacing w:before="0" w:after="0" w:line="240" w:lineRule="exact"/>
              <w:jc w:val="left"/>
            </w:pPr>
          </w:p>
        </w:tc>
      </w:tr>
    </w:tbl>
    <w:p w:rsidR="00A5171C" w:rsidRDefault="009854B6" w:rsidP="009854B6">
      <w:pPr>
        <w:pStyle w:val="22"/>
        <w:shd w:val="clear" w:color="auto" w:fill="auto"/>
        <w:spacing w:before="0" w:after="0" w:line="240" w:lineRule="exact"/>
        <w:jc w:val="right"/>
      </w:pPr>
      <w:r>
        <w:t>_____(указать цели обработки)</w:t>
      </w:r>
    </w:p>
    <w:p w:rsidR="006F74A5" w:rsidRDefault="00312E36">
      <w:pPr>
        <w:pStyle w:val="22"/>
        <w:shd w:val="clear" w:color="auto" w:fill="auto"/>
        <w:spacing w:before="0" w:after="0"/>
      </w:pPr>
      <w:r>
        <w:t>Третье лицо предупреждено Оператором ПДн об ответственности за использование моих персональных данных в целях не указан</w:t>
      </w:r>
      <w:r>
        <w:t>ных в настоящем заявлении. Настоящее согласие может быть отозвано мною в любое время на основании моего письменного заявления. Я извещен о том, что в соответствии с пунктом 3 статьи 14 Федерального закона от 27.07.2006.№ 152-ФЗ “О персональных данных” имею</w:t>
      </w:r>
      <w:r>
        <w:t xml:space="preserve"> право по письменному запросу получать информацию, касающуюся обработки моих персональных данных</w:t>
      </w:r>
    </w:p>
    <w:p w:rsidR="00A5171C" w:rsidRDefault="00A5171C">
      <w:pPr>
        <w:pStyle w:val="22"/>
        <w:shd w:val="clear" w:color="auto" w:fill="auto"/>
        <w:spacing w:before="0" w:after="0"/>
      </w:pPr>
    </w:p>
    <w:p w:rsidR="006F74A5" w:rsidRDefault="006F74A5">
      <w:pPr>
        <w:spacing w:line="558" w:lineRule="exact"/>
      </w:pPr>
      <w:r>
        <w:pict>
          <v:shape id="_x0000_s1032" type="#_x0000_t202" style="position:absolute;margin-left:54.65pt;margin-top:.1pt;width:36pt;height:10.5pt;z-index:251657728;mso-wrap-distance-left:5pt;mso-wrap-distance-right:5pt;mso-position-horizontal-relative:margin" filled="f" stroked="f">
            <v:textbox style="mso-fit-shape-to-text:t" inset="0,0,0,0">
              <w:txbxContent>
                <w:p w:rsidR="006F74A5" w:rsidRDefault="00312E36">
                  <w:pPr>
                    <w:pStyle w:val="40"/>
                    <w:shd w:val="clear" w:color="auto" w:fill="auto"/>
                    <w:spacing w:before="0" w:after="0" w:line="160" w:lineRule="exact"/>
                    <w:jc w:val="left"/>
                  </w:pPr>
                  <w:r>
                    <w:rPr>
                      <w:rStyle w:val="4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137.2pt;margin-top:.1pt;width:54pt;height:10.3pt;z-index:251657729;mso-wrap-distance-left:5pt;mso-wrap-distance-right:5pt;mso-position-horizontal-relative:margin" filled="f" stroked="f">
            <v:textbox style="mso-fit-shape-to-text:t" inset="0,0,0,0">
              <w:txbxContent>
                <w:p w:rsidR="006F74A5" w:rsidRDefault="00312E36">
                  <w:pPr>
                    <w:pStyle w:val="40"/>
                    <w:shd w:val="clear" w:color="auto" w:fill="auto"/>
                    <w:spacing w:before="0" w:after="0" w:line="160" w:lineRule="exact"/>
                    <w:jc w:val="left"/>
                  </w:pPr>
                  <w:r>
                    <w:rPr>
                      <w:rStyle w:val="4Exact"/>
                    </w:rPr>
                    <w:t>(расшифровка)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50.5pt;margin-top:.1pt;width:22.55pt;height:10.25pt;z-index:251657730;mso-wrap-distance-left:5pt;mso-wrap-distance-right:5pt;mso-position-horizontal-relative:margin" filled="f" stroked="f">
            <v:textbox style="mso-fit-shape-to-text:t" inset="0,0,0,0">
              <w:txbxContent>
                <w:p w:rsidR="006F74A5" w:rsidRDefault="00312E36">
                  <w:pPr>
                    <w:pStyle w:val="40"/>
                    <w:shd w:val="clear" w:color="auto" w:fill="auto"/>
                    <w:spacing w:before="0" w:after="0" w:line="160" w:lineRule="exact"/>
                    <w:jc w:val="left"/>
                  </w:pPr>
                  <w:r>
                    <w:rPr>
                      <w:rStyle w:val="4Exact"/>
                    </w:rPr>
                    <w:t>(дата)</w:t>
                  </w:r>
                </w:p>
              </w:txbxContent>
            </v:textbox>
            <w10:wrap anchorx="margin"/>
          </v:shape>
        </w:pict>
      </w:r>
    </w:p>
    <w:p w:rsidR="006F74A5" w:rsidRDefault="006F74A5">
      <w:pPr>
        <w:rPr>
          <w:sz w:val="2"/>
          <w:szCs w:val="2"/>
        </w:rPr>
      </w:pPr>
    </w:p>
    <w:sectPr w:rsidR="006F74A5" w:rsidSect="006F74A5">
      <w:type w:val="continuous"/>
      <w:pgSz w:w="11900" w:h="16840"/>
      <w:pgMar w:top="811" w:right="1089" w:bottom="811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E36" w:rsidRDefault="00312E36" w:rsidP="006F74A5">
      <w:r>
        <w:separator/>
      </w:r>
    </w:p>
  </w:endnote>
  <w:endnote w:type="continuationSeparator" w:id="1">
    <w:p w:rsidR="00312E36" w:rsidRDefault="00312E36" w:rsidP="006F7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E36" w:rsidRDefault="00312E36"/>
  </w:footnote>
  <w:footnote w:type="continuationSeparator" w:id="1">
    <w:p w:rsidR="00312E36" w:rsidRDefault="00312E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4113"/>
    <w:multiLevelType w:val="multilevel"/>
    <w:tmpl w:val="B360D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F74A5"/>
    <w:rsid w:val="001F2163"/>
    <w:rsid w:val="00253245"/>
    <w:rsid w:val="00312E36"/>
    <w:rsid w:val="006F74A5"/>
    <w:rsid w:val="007474A2"/>
    <w:rsid w:val="009854B6"/>
    <w:rsid w:val="00A5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4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74A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F7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6F7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">
    <w:name w:val="Основной текст (9) Exact"/>
    <w:basedOn w:val="a0"/>
    <w:link w:val="9"/>
    <w:rsid w:val="006F74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sid w:val="006F7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F7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6F7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6F7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6F7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F7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ArialNarrow10pt">
    <w:name w:val="Основной текст (2) + Arial Narrow;10 pt;Курсив"/>
    <w:basedOn w:val="21"/>
    <w:rsid w:val="006F74A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Narrow11pt">
    <w:name w:val="Основной текст (2) + Arial Narrow;11 pt"/>
    <w:basedOn w:val="21"/>
    <w:rsid w:val="006F74A5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Narrow65pt">
    <w:name w:val="Основной текст (2) + Arial Narrow;6;5 pt;Полужирный"/>
    <w:basedOn w:val="21"/>
    <w:rsid w:val="006F74A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F7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pt">
    <w:name w:val="Основной текст (5) + Интервал 1 pt"/>
    <w:basedOn w:val="5"/>
    <w:rsid w:val="006F74A5"/>
    <w:rPr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F7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6F7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"/>
    <w:basedOn w:val="5"/>
    <w:rsid w:val="006F74A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sid w:val="006F74A5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3pt80">
    <w:name w:val="Основной текст (3) + 13 pt;Не полужирный;Масштаб 80%"/>
    <w:basedOn w:val="3"/>
    <w:rsid w:val="006F74A5"/>
    <w:rPr>
      <w:b/>
      <w:bCs/>
      <w:color w:val="000000"/>
      <w:spacing w:val="0"/>
      <w:w w:val="80"/>
      <w:position w:val="0"/>
      <w:sz w:val="26"/>
      <w:szCs w:val="26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F7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sid w:val="006F7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2">
    <w:name w:val="Основной текст (2)"/>
    <w:basedOn w:val="a"/>
    <w:link w:val="21"/>
    <w:rsid w:val="006F74A5"/>
    <w:pPr>
      <w:shd w:val="clear" w:color="auto" w:fill="FFFFFF"/>
      <w:spacing w:before="360" w:after="14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6F74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">
    <w:name w:val="Основной текст (9)"/>
    <w:basedOn w:val="a"/>
    <w:link w:val="9Exact"/>
    <w:rsid w:val="006F74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  <w:lang w:val="en-US" w:eastAsia="en-US" w:bidi="en-US"/>
    </w:rPr>
  </w:style>
  <w:style w:type="paragraph" w:customStyle="1" w:styleId="20">
    <w:name w:val="Заголовок №2"/>
    <w:basedOn w:val="a"/>
    <w:link w:val="2"/>
    <w:rsid w:val="006F74A5"/>
    <w:pPr>
      <w:shd w:val="clear" w:color="auto" w:fill="FFFFFF"/>
      <w:spacing w:after="120" w:line="0" w:lineRule="atLeast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F74A5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6F74A5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6F74A5"/>
    <w:pPr>
      <w:shd w:val="clear" w:color="auto" w:fill="FFFFFF"/>
      <w:spacing w:before="120" w:after="12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F74A5"/>
    <w:pPr>
      <w:shd w:val="clear" w:color="auto" w:fill="FFFFFF"/>
      <w:spacing w:before="144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6F74A5"/>
    <w:pPr>
      <w:shd w:val="clear" w:color="auto" w:fill="FFFFFF"/>
      <w:spacing w:line="39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6F74A5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6F74A5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F74A5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474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854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54B6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9854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54B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mihaulovsky</dc:creator>
  <cp:lastModifiedBy>mihaulovsky</cp:lastModifiedBy>
  <cp:revision>1</cp:revision>
  <dcterms:created xsi:type="dcterms:W3CDTF">2019-07-18T05:33:00Z</dcterms:created>
  <dcterms:modified xsi:type="dcterms:W3CDTF">2019-07-18T09:24:00Z</dcterms:modified>
</cp:coreProperties>
</file>